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F5" w:rsidRDefault="006503F5" w:rsidP="006503F5">
      <w:pPr>
        <w:pStyle w:val="a4"/>
        <w:suppressAutoHyphens/>
        <w:rPr>
          <w:sz w:val="24"/>
          <w:szCs w:val="24"/>
        </w:rPr>
      </w:pPr>
    </w:p>
    <w:p w:rsidR="00D43CA0" w:rsidRPr="00210DC5" w:rsidRDefault="0092300B" w:rsidP="0092300B">
      <w:pPr>
        <w:jc w:val="right"/>
        <w:rPr>
          <w:sz w:val="24"/>
        </w:rPr>
      </w:pPr>
      <w:r w:rsidRPr="00210DC5">
        <w:rPr>
          <w:sz w:val="24"/>
        </w:rPr>
        <w:t>Утвержден</w:t>
      </w:r>
    </w:p>
    <w:p w:rsidR="00210DC5" w:rsidRPr="00210DC5" w:rsidRDefault="001A5D26" w:rsidP="0092300B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210DC5" w:rsidRPr="00210DC5">
        <w:rPr>
          <w:sz w:val="24"/>
          <w:szCs w:val="24"/>
        </w:rPr>
        <w:t>риказом директора МБОУ ДО «ЦДО»</w:t>
      </w:r>
    </w:p>
    <w:p w:rsidR="0092300B" w:rsidRPr="00210DC5" w:rsidRDefault="0092300B" w:rsidP="0092300B">
      <w:pPr>
        <w:jc w:val="right"/>
        <w:rPr>
          <w:sz w:val="24"/>
        </w:rPr>
      </w:pPr>
      <w:r w:rsidRPr="00210DC5">
        <w:rPr>
          <w:sz w:val="24"/>
        </w:rPr>
        <w:t>№</w:t>
      </w:r>
      <w:r w:rsidR="008B6046">
        <w:rPr>
          <w:sz w:val="24"/>
        </w:rPr>
        <w:t>184</w:t>
      </w:r>
      <w:r w:rsidR="00CB67D3">
        <w:rPr>
          <w:sz w:val="24"/>
        </w:rPr>
        <w:t xml:space="preserve"> </w:t>
      </w:r>
      <w:r w:rsidRPr="00210DC5">
        <w:rPr>
          <w:sz w:val="24"/>
        </w:rPr>
        <w:t xml:space="preserve">от </w:t>
      </w:r>
      <w:r w:rsidR="008B6046">
        <w:rPr>
          <w:sz w:val="24"/>
        </w:rPr>
        <w:t>01.09.</w:t>
      </w:r>
      <w:r w:rsidRPr="00210DC5">
        <w:rPr>
          <w:sz w:val="24"/>
        </w:rPr>
        <w:t>202</w:t>
      </w:r>
      <w:r w:rsidR="00CB67D3">
        <w:rPr>
          <w:sz w:val="24"/>
        </w:rPr>
        <w:t>1</w:t>
      </w:r>
      <w:r w:rsidRPr="00210DC5">
        <w:rPr>
          <w:sz w:val="24"/>
        </w:rPr>
        <w:t xml:space="preserve"> г.</w:t>
      </w:r>
    </w:p>
    <w:p w:rsidR="0092300B" w:rsidRDefault="0092300B" w:rsidP="0092300B">
      <w:pPr>
        <w:pStyle w:val="a4"/>
        <w:suppressAutoHyphens/>
        <w:spacing w:line="360" w:lineRule="auto"/>
        <w:jc w:val="right"/>
        <w:rPr>
          <w:color w:val="111111"/>
          <w:sz w:val="24"/>
          <w:szCs w:val="24"/>
        </w:rPr>
      </w:pPr>
    </w:p>
    <w:p w:rsidR="0092300B" w:rsidRDefault="0092300B" w:rsidP="0092300B">
      <w:pPr>
        <w:pStyle w:val="a4"/>
        <w:suppressAutoHyphens/>
        <w:spacing w:line="360" w:lineRule="auto"/>
        <w:rPr>
          <w:color w:val="111111"/>
          <w:sz w:val="24"/>
          <w:szCs w:val="24"/>
        </w:rPr>
      </w:pPr>
    </w:p>
    <w:p w:rsidR="0022666B" w:rsidRPr="0071349B" w:rsidRDefault="0022666B" w:rsidP="0022666B">
      <w:pPr>
        <w:pStyle w:val="a4"/>
        <w:suppressAutoHyphens/>
        <w:spacing w:line="360" w:lineRule="auto"/>
        <w:rPr>
          <w:sz w:val="24"/>
          <w:szCs w:val="24"/>
        </w:rPr>
      </w:pPr>
      <w:r w:rsidRPr="0071349B">
        <w:rPr>
          <w:sz w:val="24"/>
        </w:rPr>
        <w:t xml:space="preserve">План мероприятий по профилактике </w:t>
      </w:r>
      <w:r w:rsidRPr="00BB50EE">
        <w:rPr>
          <w:sz w:val="24"/>
        </w:rPr>
        <w:t>ДДТТ</w:t>
      </w:r>
      <w:r w:rsidRPr="0071349B">
        <w:rPr>
          <w:sz w:val="24"/>
        </w:rPr>
        <w:t xml:space="preserve"> и пропаганде ПДД</w:t>
      </w:r>
      <w:r w:rsidRPr="0071349B">
        <w:rPr>
          <w:sz w:val="24"/>
          <w:szCs w:val="24"/>
        </w:rPr>
        <w:t xml:space="preserve"> </w:t>
      </w:r>
    </w:p>
    <w:p w:rsidR="00AA4932" w:rsidRDefault="0022666B" w:rsidP="0022666B">
      <w:pPr>
        <w:pStyle w:val="a4"/>
        <w:suppressAutoHyphens/>
        <w:spacing w:line="360" w:lineRule="auto"/>
        <w:rPr>
          <w:sz w:val="24"/>
          <w:szCs w:val="24"/>
        </w:rPr>
      </w:pPr>
      <w:r w:rsidRPr="0092300B">
        <w:rPr>
          <w:sz w:val="24"/>
          <w:szCs w:val="24"/>
        </w:rPr>
        <w:t xml:space="preserve">Муниципального бюджетного образовательного учреждения </w:t>
      </w:r>
    </w:p>
    <w:p w:rsidR="00AA4932" w:rsidRDefault="0022666B" w:rsidP="00AA4932">
      <w:pPr>
        <w:pStyle w:val="a4"/>
        <w:suppressAutoHyphens/>
        <w:spacing w:line="360" w:lineRule="auto"/>
        <w:rPr>
          <w:sz w:val="24"/>
          <w:szCs w:val="24"/>
        </w:rPr>
      </w:pPr>
      <w:r w:rsidRPr="0092300B">
        <w:rPr>
          <w:sz w:val="24"/>
          <w:szCs w:val="24"/>
        </w:rPr>
        <w:t>дополнительного образования «Центр дополнительного образования»</w:t>
      </w:r>
    </w:p>
    <w:p w:rsidR="0022666B" w:rsidRPr="00AA4932" w:rsidRDefault="0022666B" w:rsidP="00AA4932">
      <w:pPr>
        <w:pStyle w:val="a4"/>
        <w:suppressAutoHyphens/>
        <w:spacing w:line="360" w:lineRule="auto"/>
        <w:rPr>
          <w:sz w:val="24"/>
          <w:szCs w:val="24"/>
        </w:rPr>
      </w:pPr>
      <w:r w:rsidRPr="0071349B">
        <w:rPr>
          <w:sz w:val="24"/>
        </w:rPr>
        <w:t>на 202</w:t>
      </w:r>
      <w:r w:rsidR="00CB67D3">
        <w:rPr>
          <w:sz w:val="24"/>
        </w:rPr>
        <w:t>1</w:t>
      </w:r>
      <w:r w:rsidRPr="0071349B">
        <w:rPr>
          <w:sz w:val="24"/>
        </w:rPr>
        <w:t>-202</w:t>
      </w:r>
      <w:r w:rsidR="00CB67D3">
        <w:rPr>
          <w:sz w:val="24"/>
        </w:rPr>
        <w:t>2</w:t>
      </w:r>
      <w:r w:rsidRPr="0071349B">
        <w:rPr>
          <w:sz w:val="24"/>
        </w:rPr>
        <w:t xml:space="preserve"> учебный год</w:t>
      </w:r>
    </w:p>
    <w:p w:rsidR="0092300B" w:rsidRDefault="007454C2" w:rsidP="0022666B">
      <w:pPr>
        <w:pStyle w:val="a4"/>
        <w:suppressAutoHyphens/>
        <w:spacing w:line="360" w:lineRule="auto"/>
        <w:rPr>
          <w:color w:val="111111"/>
        </w:rPr>
      </w:pPr>
      <w:r w:rsidRPr="0092300B">
        <w:rPr>
          <w:color w:val="111111"/>
          <w:sz w:val="24"/>
          <w:szCs w:val="24"/>
        </w:rPr>
        <w:t>Пояснительная записка</w:t>
      </w:r>
      <w:r w:rsidR="0022666B">
        <w:rPr>
          <w:color w:val="111111"/>
          <w:sz w:val="24"/>
          <w:szCs w:val="24"/>
        </w:rPr>
        <w:t>.</w:t>
      </w:r>
    </w:p>
    <w:p w:rsidR="00B043C8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>Профилактика детского дорожно-транспортного травматизма</w:t>
      </w:r>
      <w:r w:rsidR="00BB50EE">
        <w:rPr>
          <w:color w:val="111111"/>
        </w:rPr>
        <w:t xml:space="preserve"> (далее ДДТТ)</w:t>
      </w:r>
      <w:r w:rsidRPr="0092300B">
        <w:rPr>
          <w:color w:val="111111"/>
        </w:rPr>
        <w:t xml:space="preserve"> является одной из важнейших государственных задач в сфере обеспечения безопасности населения.</w:t>
      </w:r>
    </w:p>
    <w:p w:rsidR="00B043C8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>Под профилактикой детского дорожно-транспортного травматизма понимается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дети и подростки в возрасте до 16 лет.</w:t>
      </w:r>
    </w:p>
    <w:p w:rsidR="00B043C8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 xml:space="preserve">Эффективность профилактики во многом зависит от активного взаимодействия сотрудников подразделений органов внутренних дел с заинтересованными лицами исполнительной власти, местных органов управления образованием, педагогическими работниками учреждений дошкольного, общего среднего, дополнительного образования и иными работниками учреждений образования, представителями средств массовой информации и общественных объединений, а также родителями (законными представителями) </w:t>
      </w:r>
      <w:r w:rsidR="003D7967" w:rsidRPr="0092300B">
        <w:rPr>
          <w:color w:val="111111"/>
        </w:rPr>
        <w:t>детей</w:t>
      </w:r>
      <w:r w:rsidRPr="0092300B">
        <w:rPr>
          <w:color w:val="111111"/>
        </w:rPr>
        <w:t>.</w:t>
      </w:r>
    </w:p>
    <w:p w:rsidR="007454C2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color w:val="111111"/>
        </w:rPr>
      </w:pPr>
      <w:r w:rsidRPr="0092300B">
        <w:rPr>
          <w:rStyle w:val="aa"/>
          <w:color w:val="111111"/>
        </w:rPr>
        <w:t xml:space="preserve">Актуальность проблемы детского дорожно-транспортного </w:t>
      </w:r>
    </w:p>
    <w:p w:rsidR="00B043C8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 w:rsidRPr="0092300B">
        <w:rPr>
          <w:rStyle w:val="aa"/>
          <w:color w:val="111111"/>
        </w:rPr>
        <w:t>травматизма и обучения безопасному поведению.</w:t>
      </w:r>
    </w:p>
    <w:p w:rsidR="00B043C8" w:rsidRPr="0092300B" w:rsidRDefault="00B043C8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>Детская безопасность на дорогах – составная часть заботы государства о здоровом и безопасном образе жизни ее юных граждан.</w:t>
      </w:r>
    </w:p>
    <w:p w:rsidR="00CA1362" w:rsidRPr="0092300B" w:rsidRDefault="00B043C8" w:rsidP="00CA13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>Проблема предупреждения аварийности и, как следствие, смертности и травматизма в результате дорожно-транспортных происшествий (</w:t>
      </w:r>
      <w:r w:rsidRPr="00BB50EE">
        <w:rPr>
          <w:color w:val="111111"/>
        </w:rPr>
        <w:t>далее - ДТП)</w:t>
      </w:r>
      <w:r w:rsidRPr="0092300B">
        <w:rPr>
          <w:color w:val="111111"/>
        </w:rPr>
        <w:t xml:space="preserve"> не теряет своей актуальности для всех стран с развитой автомобилизацией.</w:t>
      </w:r>
      <w:r w:rsidR="00CA1362" w:rsidRPr="0092300B">
        <w:rPr>
          <w:color w:val="111111"/>
        </w:rPr>
        <w:t xml:space="preserve"> Ежегодное увеличение интенсивности движения транспорта и пешеходов на улицах и дорогах создают объективные предпосылки для возникновения ДТП, в том числе с участием детей и подростков. В нашей стране данная проблема признается чрезвычайно актуальной, а потому вопросам профилактики детского дорожно-транспортного травматизма уделяется повышенное внимание.</w:t>
      </w:r>
    </w:p>
    <w:p w:rsidR="003D7967" w:rsidRPr="0092300B" w:rsidRDefault="00E746FA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lastRenderedPageBreak/>
        <w:t>Анализ причин</w:t>
      </w:r>
      <w:r w:rsidR="00B043C8" w:rsidRPr="0092300B">
        <w:rPr>
          <w:color w:val="111111"/>
        </w:rPr>
        <w:t xml:space="preserve"> детского травматизма </w:t>
      </w:r>
      <w:r w:rsidRPr="0092300B">
        <w:rPr>
          <w:color w:val="111111"/>
        </w:rPr>
        <w:t>указывает на то, что п</w:t>
      </w:r>
      <w:r w:rsidR="00B043C8" w:rsidRPr="0092300B">
        <w:rPr>
          <w:color w:val="111111"/>
        </w:rPr>
        <w:t>римерно 30% ДТП с участием детей происходит в результате их непродуманных действий. Основными причинами несчастий с детьми на дороге являются</w:t>
      </w:r>
      <w:r w:rsidR="00916354" w:rsidRPr="0092300B">
        <w:rPr>
          <w:color w:val="111111"/>
        </w:rPr>
        <w:t>:</w:t>
      </w:r>
      <w:r w:rsidR="00B043C8" w:rsidRPr="0092300B">
        <w:rPr>
          <w:color w:val="111111"/>
        </w:rPr>
        <w:t xml:space="preserve"> переход ими проезжей части в неустановленном месте, внезапное появление перед движущимся транспортом, игры на проезжей части или в непосредственной близости от нее, нарушение требований </w:t>
      </w:r>
      <w:r w:rsidR="001A5D26" w:rsidRPr="001A5D26">
        <w:t>Правил дорожного движения</w:t>
      </w:r>
      <w:r w:rsidR="001A5D26" w:rsidRPr="001A5D26">
        <w:rPr>
          <w:color w:val="111111"/>
        </w:rPr>
        <w:t xml:space="preserve"> (далее – </w:t>
      </w:r>
      <w:r w:rsidR="00B043C8" w:rsidRPr="001A5D26">
        <w:rPr>
          <w:color w:val="111111"/>
        </w:rPr>
        <w:t>ПДД</w:t>
      </w:r>
      <w:r w:rsidR="001A5D26" w:rsidRPr="001A5D26">
        <w:rPr>
          <w:color w:val="111111"/>
        </w:rPr>
        <w:t>)</w:t>
      </w:r>
      <w:r w:rsidR="00B043C8" w:rsidRPr="0092300B">
        <w:rPr>
          <w:color w:val="111111"/>
        </w:rPr>
        <w:t xml:space="preserve"> при движении на велосипедах, мопедах, мотоциклах и роликах.</w:t>
      </w:r>
      <w:r w:rsidR="003D7967" w:rsidRPr="0092300B">
        <w:rPr>
          <w:color w:val="111111"/>
        </w:rPr>
        <w:t xml:space="preserve"> </w:t>
      </w:r>
      <w:r w:rsidR="00B043C8" w:rsidRPr="0092300B">
        <w:rPr>
          <w:color w:val="111111"/>
        </w:rPr>
        <w:t xml:space="preserve">Эти факторы свидетельствуют об отсутствии у детей устойчивых практических навыков </w:t>
      </w:r>
      <w:r w:rsidR="00B043C8" w:rsidRPr="0092300B">
        <w:t xml:space="preserve">соблюдения и выполнения </w:t>
      </w:r>
      <w:r w:rsidR="001A5D26">
        <w:t>ПДД</w:t>
      </w:r>
      <w:r w:rsidR="003D7967" w:rsidRPr="0092300B">
        <w:rPr>
          <w:color w:val="111111"/>
        </w:rPr>
        <w:t>.</w:t>
      </w:r>
    </w:p>
    <w:p w:rsidR="00CA1362" w:rsidRPr="00BD2DF4" w:rsidRDefault="00CA1362" w:rsidP="00CA13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92300B">
        <w:rPr>
          <w:color w:val="000000"/>
          <w:shd w:val="clear" w:color="auto" w:fill="FFFFFF"/>
        </w:rPr>
        <w:t xml:space="preserve">Перемещение по железной дороге является более безопасным, чем по автодороге. Риск попасть в аварию в поезде существенно ниже, чем в машине. </w:t>
      </w:r>
      <w:r w:rsidRPr="00BD2DF4">
        <w:rPr>
          <w:shd w:val="clear" w:color="auto" w:fill="FFFFFF"/>
        </w:rPr>
        <w:t>Но п</w:t>
      </w:r>
      <w:r w:rsidRPr="00BD2DF4">
        <w:t>ри отсутствии контроля со стороны взрослых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  <w:r w:rsidRPr="00BD2DF4">
        <w:br/>
        <w:t>Необходимо разъяснить детям правила поведения на железной дороге, обратив особое внимание на то, что это не место для игр.  </w:t>
      </w:r>
    </w:p>
    <w:p w:rsidR="003D7967" w:rsidRPr="0092300B" w:rsidRDefault="006D1181" w:rsidP="00745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rPr>
          <w:color w:val="111111"/>
        </w:rPr>
        <w:t>С</w:t>
      </w:r>
      <w:r w:rsidR="003D7967" w:rsidRPr="0092300B">
        <w:rPr>
          <w:color w:val="111111"/>
        </w:rPr>
        <w:t>воевременная и правильная адаптация молодого поколения к особенностям дорожной среды – признанный во всем мире путь предупреждения и профилактики как детского дорожно-транспортного травматизма, так и дорожной безопасности в целом. На протяжении ряда лет</w:t>
      </w:r>
      <w:r w:rsidR="003D7967" w:rsidRPr="0092300B">
        <w:t xml:space="preserve"> </w:t>
      </w:r>
      <w:r w:rsidR="00BB50EE">
        <w:t xml:space="preserve">Муниципальным бюджетным образовательным учреждением </w:t>
      </w:r>
      <w:r w:rsidR="00493D9C" w:rsidRPr="0092300B">
        <w:t>«Ц</w:t>
      </w:r>
      <w:r w:rsidR="003D7967" w:rsidRPr="0092300B">
        <w:t>ентр дополнительного образования</w:t>
      </w:r>
      <w:r w:rsidR="00493D9C" w:rsidRPr="0092300B">
        <w:t>»</w:t>
      </w:r>
      <w:r w:rsidR="00BB50EE">
        <w:t xml:space="preserve"> (далее </w:t>
      </w:r>
      <w:r w:rsidR="00BB50EE" w:rsidRPr="0092300B">
        <w:t>МБОУ ДО «ЦДО»</w:t>
      </w:r>
      <w:r w:rsidR="00BB50EE">
        <w:t>)</w:t>
      </w:r>
      <w:r w:rsidR="003D7967" w:rsidRPr="0092300B">
        <w:rPr>
          <w:color w:val="111111"/>
        </w:rPr>
        <w:t xml:space="preserve"> в тесном взаимодействии с заинтересованными ведомствами реализуется комплекс организационных и практических мероприятий, направленных на профилактику и предупреждение детского дорожно-транспортного травматизма. Чтобы научить детей безопасному поведению на дороге, ведётся постоянная, целенаправленная работа. </w:t>
      </w:r>
    </w:p>
    <w:p w:rsidR="00392712" w:rsidRPr="0092300B" w:rsidRDefault="00392712" w:rsidP="00DA0E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 w:rsidRPr="0092300B">
        <w:rPr>
          <w:b/>
        </w:rPr>
        <w:t xml:space="preserve">Цель: </w:t>
      </w:r>
      <w:r w:rsidRPr="0092300B">
        <w:t>созда</w:t>
      </w:r>
      <w:r w:rsidR="00B26E26" w:rsidRPr="0092300B">
        <w:t>ние</w:t>
      </w:r>
      <w:r w:rsidRPr="0092300B">
        <w:t xml:space="preserve"> услови</w:t>
      </w:r>
      <w:r w:rsidR="00B26E26" w:rsidRPr="0092300B">
        <w:t>й</w:t>
      </w:r>
      <w:r w:rsidRPr="0092300B">
        <w:t xml:space="preserve"> для обеспечения гарантий законных прав участников дорожного движения за безопасные условия движения, для формирования у обучающихся устойчивых навыков безопасного поведения на улицах и дорогах, снижение риска возникновения дорожно-транспортных происшествий с участием детей и подростков.</w:t>
      </w:r>
    </w:p>
    <w:p w:rsidR="00392712" w:rsidRPr="0092300B" w:rsidRDefault="00392712" w:rsidP="00DA0EBA">
      <w:pPr>
        <w:pStyle w:val="a6"/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b/>
          <w:sz w:val="24"/>
          <w:szCs w:val="24"/>
        </w:rPr>
        <w:t>Задачи</w:t>
      </w:r>
      <w:r w:rsidRPr="0092300B">
        <w:rPr>
          <w:sz w:val="24"/>
          <w:szCs w:val="24"/>
        </w:rPr>
        <w:t>:</w:t>
      </w:r>
    </w:p>
    <w:p w:rsidR="00392712" w:rsidRPr="0092300B" w:rsidRDefault="00B26E26" w:rsidP="00DA0EBA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способствовать реализации</w:t>
      </w:r>
      <w:r w:rsidR="00392712" w:rsidRPr="0092300B">
        <w:rPr>
          <w:sz w:val="24"/>
          <w:szCs w:val="24"/>
        </w:rPr>
        <w:t xml:space="preserve"> государственной политики и требований законодательства в сфере обеспечения безопасности дорожного движения, направленной на защиту здоровья и сохранение жизни</w:t>
      </w:r>
      <w:r w:rsidR="00392712" w:rsidRPr="0092300B">
        <w:rPr>
          <w:spacing w:val="-4"/>
          <w:sz w:val="24"/>
          <w:szCs w:val="24"/>
        </w:rPr>
        <w:t xml:space="preserve"> </w:t>
      </w:r>
      <w:r w:rsidR="00392712" w:rsidRPr="0092300B">
        <w:rPr>
          <w:sz w:val="24"/>
          <w:szCs w:val="24"/>
        </w:rPr>
        <w:t>обучающихся;</w:t>
      </w:r>
    </w:p>
    <w:p w:rsidR="00392712" w:rsidRPr="0092300B" w:rsidRDefault="00EE3046" w:rsidP="006503F5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  <w:shd w:val="clear" w:color="auto" w:fill="FFFFFF" w:themeFill="background1"/>
        </w:rPr>
        <w:t>развивать</w:t>
      </w:r>
      <w:r w:rsidR="00392712" w:rsidRPr="0092300B">
        <w:rPr>
          <w:sz w:val="24"/>
          <w:szCs w:val="24"/>
          <w:shd w:val="clear" w:color="auto" w:fill="FFFFFF" w:themeFill="background1"/>
        </w:rPr>
        <w:t xml:space="preserve"> взаимодействи</w:t>
      </w:r>
      <w:r w:rsidRPr="0092300B">
        <w:rPr>
          <w:sz w:val="24"/>
          <w:szCs w:val="24"/>
          <w:shd w:val="clear" w:color="auto" w:fill="FFFFFF" w:themeFill="background1"/>
        </w:rPr>
        <w:t>е</w:t>
      </w:r>
      <w:r w:rsidR="00392712" w:rsidRPr="0092300B">
        <w:rPr>
          <w:sz w:val="24"/>
          <w:szCs w:val="24"/>
        </w:rPr>
        <w:t xml:space="preserve"> между </w:t>
      </w:r>
      <w:r w:rsidR="00BB50EE" w:rsidRPr="0092300B">
        <w:rPr>
          <w:sz w:val="24"/>
          <w:szCs w:val="24"/>
        </w:rPr>
        <w:t>МБОУ ДО «ЦДО»</w:t>
      </w:r>
      <w:r w:rsidR="00392712" w:rsidRPr="0092300B">
        <w:rPr>
          <w:sz w:val="24"/>
          <w:szCs w:val="24"/>
        </w:rPr>
        <w:t xml:space="preserve"> и ГИБДД с целью профилактики </w:t>
      </w:r>
      <w:r w:rsidR="00BB50EE">
        <w:rPr>
          <w:sz w:val="24"/>
          <w:szCs w:val="24"/>
        </w:rPr>
        <w:t>ДДТТ</w:t>
      </w:r>
      <w:r w:rsidR="00392712" w:rsidRPr="0092300B">
        <w:rPr>
          <w:sz w:val="24"/>
          <w:szCs w:val="24"/>
        </w:rPr>
        <w:t>;</w:t>
      </w:r>
    </w:p>
    <w:p w:rsidR="00392712" w:rsidRPr="0092300B" w:rsidRDefault="00392712" w:rsidP="006503F5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анализ</w:t>
      </w:r>
      <w:r w:rsidR="00B26E26" w:rsidRPr="0092300B">
        <w:rPr>
          <w:sz w:val="24"/>
          <w:szCs w:val="24"/>
        </w:rPr>
        <w:t>ировать</w:t>
      </w:r>
      <w:r w:rsidRPr="0092300B">
        <w:rPr>
          <w:sz w:val="24"/>
          <w:szCs w:val="24"/>
        </w:rPr>
        <w:t xml:space="preserve"> состояни</w:t>
      </w:r>
      <w:r w:rsidR="00B26E26" w:rsidRPr="0092300B">
        <w:rPr>
          <w:sz w:val="24"/>
          <w:szCs w:val="24"/>
        </w:rPr>
        <w:t>е</w:t>
      </w:r>
      <w:r w:rsidRPr="0092300B">
        <w:rPr>
          <w:sz w:val="24"/>
          <w:szCs w:val="24"/>
        </w:rPr>
        <w:t xml:space="preserve"> и разраб</w:t>
      </w:r>
      <w:r w:rsidR="00B26E26" w:rsidRPr="0092300B">
        <w:rPr>
          <w:sz w:val="24"/>
          <w:szCs w:val="24"/>
        </w:rPr>
        <w:t>атывать предложения</w:t>
      </w:r>
      <w:r w:rsidRPr="0092300B">
        <w:rPr>
          <w:sz w:val="24"/>
          <w:szCs w:val="24"/>
        </w:rPr>
        <w:t xml:space="preserve"> по развитию и </w:t>
      </w:r>
      <w:r w:rsidRPr="0092300B">
        <w:rPr>
          <w:sz w:val="24"/>
          <w:szCs w:val="24"/>
        </w:rPr>
        <w:lastRenderedPageBreak/>
        <w:t>совершенствованию нормативно-правовой и методической документации по обеспечению безопасности дорожного движения;</w:t>
      </w:r>
    </w:p>
    <w:p w:rsidR="00392712" w:rsidRPr="0092300B" w:rsidRDefault="00914DFE" w:rsidP="006503F5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 xml:space="preserve">внедрять </w:t>
      </w:r>
      <w:r w:rsidR="00392712" w:rsidRPr="0092300B">
        <w:rPr>
          <w:sz w:val="24"/>
          <w:szCs w:val="24"/>
        </w:rPr>
        <w:t>применение современных форм и методов обучения и воспитания детей, инновационные технологии, направленные на предупреждение несчастных случаев на улицах и во</w:t>
      </w:r>
      <w:r w:rsidR="00392712" w:rsidRPr="0092300B">
        <w:rPr>
          <w:spacing w:val="-8"/>
          <w:sz w:val="24"/>
          <w:szCs w:val="24"/>
        </w:rPr>
        <w:t xml:space="preserve"> </w:t>
      </w:r>
      <w:r w:rsidR="00392712" w:rsidRPr="0092300B">
        <w:rPr>
          <w:sz w:val="24"/>
          <w:szCs w:val="24"/>
        </w:rPr>
        <w:t>дворах;</w:t>
      </w:r>
    </w:p>
    <w:p w:rsidR="00392712" w:rsidRPr="0092300B" w:rsidRDefault="00392712" w:rsidP="006503F5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распростра</w:t>
      </w:r>
      <w:r w:rsidR="00914DFE" w:rsidRPr="0092300B">
        <w:rPr>
          <w:sz w:val="24"/>
          <w:szCs w:val="24"/>
        </w:rPr>
        <w:t>нять</w:t>
      </w:r>
      <w:r w:rsidRPr="0092300B">
        <w:rPr>
          <w:sz w:val="24"/>
          <w:szCs w:val="24"/>
        </w:rPr>
        <w:t xml:space="preserve"> среди </w:t>
      </w:r>
      <w:r w:rsidR="00914DFE" w:rsidRPr="0092300B">
        <w:rPr>
          <w:sz w:val="24"/>
          <w:szCs w:val="24"/>
        </w:rPr>
        <w:t>педагогического коллектива</w:t>
      </w:r>
      <w:r w:rsidRPr="0092300B">
        <w:rPr>
          <w:sz w:val="24"/>
          <w:szCs w:val="24"/>
        </w:rPr>
        <w:t xml:space="preserve"> МБОУ ДО «ЦДО»  передово</w:t>
      </w:r>
      <w:r w:rsidR="00914DFE" w:rsidRPr="0092300B">
        <w:rPr>
          <w:sz w:val="24"/>
          <w:szCs w:val="24"/>
        </w:rPr>
        <w:t>й опыт</w:t>
      </w:r>
      <w:r w:rsidRPr="0092300B">
        <w:rPr>
          <w:sz w:val="24"/>
          <w:szCs w:val="24"/>
        </w:rPr>
        <w:t xml:space="preserve"> по обучению детей навыкам безопасного поведения на</w:t>
      </w:r>
      <w:r w:rsidRPr="0092300B">
        <w:rPr>
          <w:spacing w:val="-4"/>
          <w:sz w:val="24"/>
          <w:szCs w:val="24"/>
        </w:rPr>
        <w:t xml:space="preserve"> </w:t>
      </w:r>
      <w:r w:rsidRPr="0092300B">
        <w:rPr>
          <w:sz w:val="24"/>
          <w:szCs w:val="24"/>
        </w:rPr>
        <w:t>дороге</w:t>
      </w:r>
      <w:r w:rsidR="00914DFE" w:rsidRPr="0092300B">
        <w:rPr>
          <w:sz w:val="24"/>
          <w:szCs w:val="24"/>
        </w:rPr>
        <w:t>, направлять педагогов на курсы для повышения квалификации</w:t>
      </w:r>
      <w:r w:rsidRPr="0092300B">
        <w:rPr>
          <w:sz w:val="24"/>
          <w:szCs w:val="24"/>
        </w:rPr>
        <w:t>;</w:t>
      </w:r>
    </w:p>
    <w:p w:rsidR="00914DFE" w:rsidRPr="0092300B" w:rsidRDefault="00BD7C42" w:rsidP="00914DFE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color w:val="111111"/>
          <w:sz w:val="24"/>
          <w:szCs w:val="24"/>
        </w:rPr>
        <w:t>научить ребенка безопасно вести себя и ориентироваться в дорожных ситуациях, воспитать сознательное отношение к выполнению ПДД</w:t>
      </w:r>
      <w:r w:rsidR="00914DFE" w:rsidRPr="0092300B">
        <w:rPr>
          <w:sz w:val="24"/>
          <w:szCs w:val="24"/>
        </w:rPr>
        <w:t>, а также чувство ответственности за свои действия и</w:t>
      </w:r>
      <w:r w:rsidR="00914DFE" w:rsidRPr="0092300B">
        <w:rPr>
          <w:spacing w:val="-4"/>
          <w:sz w:val="24"/>
          <w:szCs w:val="24"/>
        </w:rPr>
        <w:t xml:space="preserve"> </w:t>
      </w:r>
      <w:r w:rsidR="00914DFE" w:rsidRPr="0092300B">
        <w:rPr>
          <w:sz w:val="24"/>
          <w:szCs w:val="24"/>
        </w:rPr>
        <w:t>поступки</w:t>
      </w:r>
      <w:r w:rsidR="00F21B6F" w:rsidRPr="0092300B">
        <w:rPr>
          <w:sz w:val="24"/>
          <w:szCs w:val="24"/>
        </w:rPr>
        <w:t>;</w:t>
      </w:r>
    </w:p>
    <w:p w:rsidR="00B043C8" w:rsidRPr="0092300B" w:rsidRDefault="00B043C8" w:rsidP="006503F5">
      <w:pPr>
        <w:pStyle w:val="a8"/>
        <w:numPr>
          <w:ilvl w:val="0"/>
          <w:numId w:val="1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 xml:space="preserve">воспитать </w:t>
      </w:r>
      <w:r w:rsidR="00914DFE" w:rsidRPr="0092300B">
        <w:rPr>
          <w:sz w:val="24"/>
          <w:szCs w:val="24"/>
        </w:rPr>
        <w:t xml:space="preserve">совместно с родителями </w:t>
      </w:r>
      <w:r w:rsidRPr="0092300B">
        <w:rPr>
          <w:sz w:val="24"/>
          <w:szCs w:val="24"/>
        </w:rPr>
        <w:t>из сегодняшних обучающихся грамотных и дисциплинированных участников дорожного движения</w:t>
      </w:r>
      <w:r w:rsidR="00F21B6F" w:rsidRPr="0092300B">
        <w:rPr>
          <w:sz w:val="24"/>
          <w:szCs w:val="24"/>
        </w:rPr>
        <w:t>.</w:t>
      </w:r>
    </w:p>
    <w:p w:rsidR="00BD7C42" w:rsidRPr="0092300B" w:rsidRDefault="00BD7C42" w:rsidP="00AD17E0">
      <w:pPr>
        <w:widowControl/>
        <w:shd w:val="clear" w:color="auto" w:fill="FFFFFF"/>
        <w:autoSpaceDE/>
        <w:autoSpaceDN/>
        <w:spacing w:line="360" w:lineRule="auto"/>
        <w:ind w:firstLine="709"/>
        <w:jc w:val="center"/>
        <w:rPr>
          <w:color w:val="111111"/>
          <w:sz w:val="24"/>
          <w:szCs w:val="24"/>
          <w:lang w:bidi="ar-SA"/>
        </w:rPr>
      </w:pPr>
      <w:r w:rsidRPr="0092300B">
        <w:rPr>
          <w:b/>
          <w:bCs/>
          <w:color w:val="111111"/>
          <w:sz w:val="24"/>
          <w:szCs w:val="24"/>
          <w:lang w:bidi="ar-SA"/>
        </w:rPr>
        <w:t>Планирование профилактической работы</w:t>
      </w:r>
      <w:r w:rsidR="0037505E" w:rsidRPr="0092300B">
        <w:rPr>
          <w:b/>
          <w:bCs/>
          <w:color w:val="111111"/>
          <w:sz w:val="24"/>
          <w:szCs w:val="24"/>
          <w:lang w:bidi="ar-SA"/>
        </w:rPr>
        <w:t>.</w:t>
      </w:r>
    </w:p>
    <w:p w:rsidR="00BD7C42" w:rsidRPr="0092300B" w:rsidRDefault="00BD7C42" w:rsidP="0037505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color w:val="111111"/>
          <w:sz w:val="24"/>
          <w:szCs w:val="24"/>
          <w:lang w:bidi="ar-SA"/>
        </w:rPr>
        <w:t>Планирование профилактической работы по предупреждению ДДТТ осуществляется на основе анализа причин и условий, способствующих возникновению ДТП с участием детей. В планах определены исполнители, сроки, формы и методы решения конкретных вопросов по профилактике ДДТТ. План</w:t>
      </w:r>
      <w:r w:rsidR="0037505E" w:rsidRPr="0092300B">
        <w:rPr>
          <w:color w:val="111111"/>
          <w:sz w:val="24"/>
          <w:szCs w:val="24"/>
          <w:lang w:bidi="ar-SA"/>
        </w:rPr>
        <w:t xml:space="preserve"> в каждом клубе по месту жительства составляется</w:t>
      </w:r>
      <w:r w:rsidRPr="0092300B">
        <w:rPr>
          <w:color w:val="111111"/>
          <w:sz w:val="24"/>
          <w:szCs w:val="24"/>
          <w:lang w:bidi="ar-SA"/>
        </w:rPr>
        <w:t xml:space="preserve"> конкретным и реальным для выполнения.</w:t>
      </w:r>
    </w:p>
    <w:p w:rsidR="00BD7C42" w:rsidRPr="0092300B" w:rsidRDefault="00BD7C42" w:rsidP="0037505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color w:val="111111"/>
          <w:sz w:val="24"/>
          <w:szCs w:val="24"/>
          <w:lang w:bidi="ar-SA"/>
        </w:rPr>
        <w:t>При планировании работы по профилактике ДДТТ учитыва</w:t>
      </w:r>
      <w:r w:rsidR="00DA0EBA" w:rsidRPr="0092300B">
        <w:rPr>
          <w:color w:val="111111"/>
          <w:sz w:val="24"/>
          <w:szCs w:val="24"/>
          <w:lang w:bidi="ar-SA"/>
        </w:rPr>
        <w:t>ется</w:t>
      </w:r>
      <w:r w:rsidRPr="0092300B">
        <w:rPr>
          <w:color w:val="111111"/>
          <w:sz w:val="24"/>
          <w:szCs w:val="24"/>
          <w:lang w:bidi="ar-SA"/>
        </w:rPr>
        <w:t xml:space="preserve"> ярко выраженный сезонный характер ДДТТ. Поэтому перед началом учебного года и в весенне-летний период профилактическ</w:t>
      </w:r>
      <w:r w:rsidR="00DA0EBA" w:rsidRPr="0092300B">
        <w:rPr>
          <w:color w:val="111111"/>
          <w:sz w:val="24"/>
          <w:szCs w:val="24"/>
          <w:lang w:bidi="ar-SA"/>
        </w:rPr>
        <w:t>ая</w:t>
      </w:r>
      <w:r w:rsidRPr="0092300B">
        <w:rPr>
          <w:color w:val="111111"/>
          <w:sz w:val="24"/>
          <w:szCs w:val="24"/>
          <w:lang w:bidi="ar-SA"/>
        </w:rPr>
        <w:t xml:space="preserve"> работ</w:t>
      </w:r>
      <w:r w:rsidR="00DA0EBA" w:rsidRPr="0092300B">
        <w:rPr>
          <w:color w:val="111111"/>
          <w:sz w:val="24"/>
          <w:szCs w:val="24"/>
          <w:lang w:bidi="ar-SA"/>
        </w:rPr>
        <w:t>а</w:t>
      </w:r>
      <w:r w:rsidRPr="0092300B">
        <w:rPr>
          <w:color w:val="111111"/>
          <w:sz w:val="24"/>
          <w:szCs w:val="24"/>
          <w:lang w:bidi="ar-SA"/>
        </w:rPr>
        <w:t xml:space="preserve"> по предупреждению ДДТТ</w:t>
      </w:r>
      <w:r w:rsidR="00DA0EBA" w:rsidRPr="0092300B">
        <w:rPr>
          <w:color w:val="111111"/>
          <w:sz w:val="24"/>
          <w:szCs w:val="24"/>
          <w:lang w:bidi="ar-SA"/>
        </w:rPr>
        <w:t xml:space="preserve"> усилена</w:t>
      </w:r>
      <w:r w:rsidRPr="0092300B">
        <w:rPr>
          <w:color w:val="111111"/>
          <w:sz w:val="24"/>
          <w:szCs w:val="24"/>
          <w:lang w:bidi="ar-SA"/>
        </w:rPr>
        <w:t>:</w:t>
      </w:r>
    </w:p>
    <w:p w:rsidR="00BD7C42" w:rsidRPr="0092300B" w:rsidRDefault="00FF3E47" w:rsidP="00AB414C">
      <w:pPr>
        <w:pStyle w:val="a8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0"/>
        <w:jc w:val="both"/>
        <w:rPr>
          <w:color w:val="111111"/>
          <w:sz w:val="24"/>
          <w:szCs w:val="24"/>
          <w:lang w:bidi="ar-SA"/>
        </w:rPr>
      </w:pPr>
      <w:r w:rsidRPr="0092300B">
        <w:rPr>
          <w:color w:val="111111"/>
          <w:sz w:val="24"/>
          <w:szCs w:val="24"/>
          <w:lang w:bidi="ar-SA"/>
        </w:rPr>
        <w:t xml:space="preserve">в начале учебного года, </w:t>
      </w:r>
      <w:r w:rsidR="00DA0EBA" w:rsidRPr="0092300B">
        <w:rPr>
          <w:color w:val="111111"/>
          <w:sz w:val="24"/>
          <w:szCs w:val="24"/>
          <w:lang w:bidi="ar-SA"/>
        </w:rPr>
        <w:t>а также перед каникулами – проведение «Недели безопасности движени</w:t>
      </w:r>
      <w:r w:rsidR="006D2E55" w:rsidRPr="0092300B">
        <w:rPr>
          <w:color w:val="111111"/>
          <w:sz w:val="24"/>
          <w:szCs w:val="24"/>
          <w:lang w:bidi="ar-SA"/>
        </w:rPr>
        <w:t>я</w:t>
      </w:r>
      <w:r w:rsidR="00DA0EBA" w:rsidRPr="0092300B">
        <w:rPr>
          <w:color w:val="111111"/>
          <w:sz w:val="24"/>
          <w:szCs w:val="24"/>
          <w:lang w:bidi="ar-SA"/>
        </w:rPr>
        <w:t>»: беседы, игры, викторины, конкурсы, зачеты по ПДД и т.д.</w:t>
      </w:r>
      <w:r w:rsidR="00BD7C42" w:rsidRPr="0092300B">
        <w:rPr>
          <w:color w:val="111111"/>
          <w:sz w:val="24"/>
          <w:szCs w:val="24"/>
          <w:lang w:bidi="ar-SA"/>
        </w:rPr>
        <w:t>;</w:t>
      </w:r>
    </w:p>
    <w:p w:rsidR="00BD7C42" w:rsidRPr="0092300B" w:rsidRDefault="00BD7C42" w:rsidP="00AB414C">
      <w:pPr>
        <w:pStyle w:val="a8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0"/>
        <w:jc w:val="both"/>
        <w:rPr>
          <w:color w:val="111111"/>
          <w:sz w:val="24"/>
          <w:szCs w:val="24"/>
          <w:lang w:bidi="ar-SA"/>
        </w:rPr>
      </w:pPr>
      <w:r w:rsidRPr="0092300B">
        <w:rPr>
          <w:color w:val="111111"/>
          <w:sz w:val="24"/>
          <w:szCs w:val="24"/>
          <w:lang w:bidi="ar-SA"/>
        </w:rPr>
        <w:t>июнь, июль</w:t>
      </w:r>
      <w:r w:rsidR="00DA0EBA" w:rsidRPr="0092300B">
        <w:rPr>
          <w:color w:val="111111"/>
          <w:sz w:val="24"/>
          <w:szCs w:val="24"/>
          <w:lang w:bidi="ar-SA"/>
        </w:rPr>
        <w:t xml:space="preserve"> </w:t>
      </w:r>
      <w:r w:rsidRPr="0092300B">
        <w:rPr>
          <w:color w:val="111111"/>
          <w:sz w:val="24"/>
          <w:szCs w:val="24"/>
          <w:lang w:bidi="ar-SA"/>
        </w:rPr>
        <w:t>– ра</w:t>
      </w:r>
      <w:r w:rsidR="00DA0EBA" w:rsidRPr="0092300B">
        <w:rPr>
          <w:color w:val="111111"/>
          <w:sz w:val="24"/>
          <w:szCs w:val="24"/>
          <w:lang w:bidi="ar-SA"/>
        </w:rPr>
        <w:t>бота в оздоровительных лагерях.</w:t>
      </w:r>
    </w:p>
    <w:p w:rsidR="00857364" w:rsidRPr="0092300B" w:rsidRDefault="00BD2DF4" w:rsidP="00857364">
      <w:pPr>
        <w:pStyle w:val="a8"/>
        <w:spacing w:line="360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color w:val="111111"/>
          <w:sz w:val="24"/>
          <w:szCs w:val="24"/>
          <w:lang w:bidi="ar-SA"/>
        </w:rPr>
        <w:t>Направления</w:t>
      </w:r>
      <w:r w:rsidR="00857364" w:rsidRPr="0092300B">
        <w:rPr>
          <w:b/>
          <w:color w:val="111111"/>
          <w:sz w:val="24"/>
          <w:szCs w:val="24"/>
          <w:lang w:bidi="ar-SA"/>
        </w:rPr>
        <w:t xml:space="preserve"> профилактической деятельности:</w:t>
      </w:r>
    </w:p>
    <w:p w:rsidR="00406615" w:rsidRPr="0092300B" w:rsidRDefault="00BD7C42" w:rsidP="00F02254">
      <w:pPr>
        <w:spacing w:line="360" w:lineRule="auto"/>
        <w:ind w:firstLine="709"/>
        <w:jc w:val="both"/>
        <w:rPr>
          <w:sz w:val="24"/>
          <w:szCs w:val="24"/>
        </w:rPr>
      </w:pPr>
      <w:r w:rsidRPr="0092300B">
        <w:rPr>
          <w:color w:val="111111"/>
          <w:sz w:val="24"/>
          <w:szCs w:val="24"/>
          <w:lang w:bidi="ar-SA"/>
        </w:rPr>
        <w:t xml:space="preserve">Вопросы, включаемые в </w:t>
      </w:r>
      <w:r w:rsidR="00F02254" w:rsidRPr="0092300B">
        <w:rPr>
          <w:sz w:val="24"/>
          <w:szCs w:val="24"/>
        </w:rPr>
        <w:t xml:space="preserve">программу мероприятий по профилактике ДДТТ и пропаганде ПДД  и </w:t>
      </w:r>
      <w:r w:rsidRPr="0092300B">
        <w:rPr>
          <w:color w:val="111111"/>
          <w:sz w:val="24"/>
          <w:szCs w:val="24"/>
          <w:lang w:bidi="ar-SA"/>
        </w:rPr>
        <w:t>планы</w:t>
      </w:r>
      <w:r w:rsidR="00AB414C" w:rsidRPr="0092300B">
        <w:rPr>
          <w:color w:val="111111"/>
          <w:sz w:val="24"/>
          <w:szCs w:val="24"/>
          <w:lang w:bidi="ar-SA"/>
        </w:rPr>
        <w:t xml:space="preserve"> педагогов-организаторов для реализации в клубах по месту жительства</w:t>
      </w:r>
      <w:r w:rsidRPr="0092300B">
        <w:rPr>
          <w:color w:val="111111"/>
          <w:sz w:val="24"/>
          <w:szCs w:val="24"/>
          <w:lang w:bidi="ar-SA"/>
        </w:rPr>
        <w:t>, классифицир</w:t>
      </w:r>
      <w:r w:rsidR="00406615" w:rsidRPr="0092300B">
        <w:rPr>
          <w:color w:val="111111"/>
          <w:sz w:val="24"/>
          <w:szCs w:val="24"/>
          <w:lang w:bidi="ar-SA"/>
        </w:rPr>
        <w:t>уются</w:t>
      </w:r>
      <w:r w:rsidRPr="0092300B">
        <w:rPr>
          <w:color w:val="111111"/>
          <w:sz w:val="24"/>
          <w:szCs w:val="24"/>
          <w:lang w:bidi="ar-SA"/>
        </w:rPr>
        <w:t xml:space="preserve"> по следующим направлениям профилактической деятельности</w:t>
      </w:r>
      <w:r w:rsidR="00406615" w:rsidRPr="0092300B">
        <w:rPr>
          <w:color w:val="111111"/>
          <w:sz w:val="24"/>
          <w:szCs w:val="24"/>
          <w:lang w:bidi="ar-SA"/>
        </w:rPr>
        <w:t>:</w:t>
      </w:r>
    </w:p>
    <w:p w:rsidR="00BD7C42" w:rsidRPr="0092300B" w:rsidRDefault="00BD7C42" w:rsidP="00C11E7F">
      <w:pPr>
        <w:pStyle w:val="a8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bCs/>
          <w:color w:val="111111"/>
          <w:sz w:val="24"/>
          <w:szCs w:val="24"/>
          <w:lang w:bidi="ar-SA"/>
        </w:rPr>
        <w:t>пропаганда ПДД</w:t>
      </w:r>
      <w:r w:rsidRPr="0092300B">
        <w:rPr>
          <w:color w:val="111111"/>
          <w:sz w:val="24"/>
          <w:szCs w:val="24"/>
          <w:lang w:bidi="ar-SA"/>
        </w:rPr>
        <w:t xml:space="preserve"> и других правовых знаний, действующих в сфере дорожного движения, информирование </w:t>
      </w:r>
      <w:r w:rsidR="00916354" w:rsidRPr="0092300B">
        <w:rPr>
          <w:color w:val="111111"/>
          <w:sz w:val="24"/>
          <w:szCs w:val="24"/>
          <w:lang w:bidi="ar-SA"/>
        </w:rPr>
        <w:t xml:space="preserve">специалистами </w:t>
      </w:r>
      <w:r w:rsidR="00C11E7F" w:rsidRPr="0092300B">
        <w:rPr>
          <w:sz w:val="24"/>
          <w:szCs w:val="24"/>
        </w:rPr>
        <w:t>ГИБДД</w:t>
      </w:r>
      <w:r w:rsidR="00C11E7F" w:rsidRPr="0092300B">
        <w:rPr>
          <w:color w:val="111111"/>
          <w:sz w:val="24"/>
          <w:szCs w:val="24"/>
          <w:lang w:bidi="ar-SA"/>
        </w:rPr>
        <w:t xml:space="preserve"> </w:t>
      </w:r>
      <w:r w:rsidRPr="0092300B">
        <w:rPr>
          <w:color w:val="111111"/>
          <w:sz w:val="24"/>
          <w:szCs w:val="24"/>
          <w:lang w:bidi="ar-SA"/>
        </w:rPr>
        <w:t>о состоянии и проблемах ДДТТ;</w:t>
      </w:r>
    </w:p>
    <w:p w:rsidR="00BD7C42" w:rsidRPr="0092300B" w:rsidRDefault="00BD7C42" w:rsidP="00C11E7F">
      <w:pPr>
        <w:pStyle w:val="a8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bCs/>
          <w:color w:val="111111"/>
          <w:sz w:val="24"/>
          <w:szCs w:val="24"/>
          <w:lang w:bidi="ar-SA"/>
        </w:rPr>
        <w:lastRenderedPageBreak/>
        <w:t>методическое обеспечение профилактики ДДТТ</w:t>
      </w:r>
      <w:r w:rsidR="00406615" w:rsidRPr="0092300B">
        <w:rPr>
          <w:bCs/>
          <w:color w:val="111111"/>
          <w:sz w:val="24"/>
          <w:szCs w:val="24"/>
          <w:lang w:bidi="ar-SA"/>
        </w:rPr>
        <w:t>:</w:t>
      </w:r>
      <w:r w:rsidRPr="0092300B">
        <w:rPr>
          <w:color w:val="111111"/>
          <w:sz w:val="24"/>
          <w:szCs w:val="24"/>
          <w:lang w:bidi="ar-SA"/>
        </w:rPr>
        <w:t xml:space="preserve"> оборудовани</w:t>
      </w:r>
      <w:r w:rsidR="00406615" w:rsidRPr="0092300B">
        <w:rPr>
          <w:color w:val="111111"/>
          <w:sz w:val="24"/>
          <w:szCs w:val="24"/>
          <w:lang w:bidi="ar-SA"/>
        </w:rPr>
        <w:t>е</w:t>
      </w:r>
      <w:r w:rsidR="00C11E7F" w:rsidRPr="0092300B">
        <w:rPr>
          <w:color w:val="111111"/>
          <w:sz w:val="24"/>
          <w:szCs w:val="24"/>
          <w:lang w:bidi="ar-SA"/>
        </w:rPr>
        <w:t xml:space="preserve"> в каждом клубе по месту жительства</w:t>
      </w:r>
      <w:r w:rsidRPr="0092300B">
        <w:rPr>
          <w:color w:val="111111"/>
          <w:sz w:val="24"/>
          <w:szCs w:val="24"/>
          <w:lang w:bidi="ar-SA"/>
        </w:rPr>
        <w:t xml:space="preserve"> уголков безопасности дорожного движения, предоставление наглядной агитации для размещения на тематических стендах, наглядных пособий;</w:t>
      </w:r>
    </w:p>
    <w:p w:rsidR="00406615" w:rsidRPr="0092300B" w:rsidRDefault="00AD17E0" w:rsidP="00C11E7F">
      <w:pPr>
        <w:pStyle w:val="a8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sz w:val="24"/>
          <w:szCs w:val="24"/>
        </w:rPr>
        <w:t>участие педагогов и обучающихся в мероприятиях по пропаганде ПДД и профилактике</w:t>
      </w:r>
      <w:r w:rsidRPr="0092300B">
        <w:rPr>
          <w:spacing w:val="-6"/>
          <w:sz w:val="24"/>
          <w:szCs w:val="24"/>
        </w:rPr>
        <w:t xml:space="preserve"> Д</w:t>
      </w:r>
      <w:r w:rsidRPr="0092300B">
        <w:rPr>
          <w:sz w:val="24"/>
          <w:szCs w:val="24"/>
        </w:rPr>
        <w:t>ДТП разного уровня</w:t>
      </w:r>
      <w:r w:rsidRPr="0092300B">
        <w:rPr>
          <w:bCs/>
          <w:color w:val="111111"/>
          <w:sz w:val="24"/>
          <w:szCs w:val="24"/>
          <w:lang w:bidi="ar-SA"/>
        </w:rPr>
        <w:t xml:space="preserve">; </w:t>
      </w:r>
      <w:r w:rsidR="00BD7C42" w:rsidRPr="0092300B">
        <w:rPr>
          <w:bCs/>
          <w:color w:val="111111"/>
          <w:sz w:val="24"/>
          <w:szCs w:val="24"/>
          <w:lang w:bidi="ar-SA"/>
        </w:rPr>
        <w:t xml:space="preserve">участие </w:t>
      </w:r>
      <w:r w:rsidR="00C11E7F" w:rsidRPr="0092300B">
        <w:rPr>
          <w:bCs/>
          <w:color w:val="111111"/>
          <w:sz w:val="24"/>
          <w:szCs w:val="24"/>
          <w:lang w:bidi="ar-SA"/>
        </w:rPr>
        <w:t xml:space="preserve">педагогов </w:t>
      </w:r>
      <w:r w:rsidR="00BD7C42" w:rsidRPr="0092300B">
        <w:rPr>
          <w:bCs/>
          <w:color w:val="111111"/>
          <w:sz w:val="24"/>
          <w:szCs w:val="24"/>
          <w:lang w:bidi="ar-SA"/>
        </w:rPr>
        <w:t>в организации и проведении профилактических мероприятий</w:t>
      </w:r>
      <w:r w:rsidR="00406615" w:rsidRPr="0092300B">
        <w:rPr>
          <w:color w:val="111111"/>
          <w:sz w:val="24"/>
          <w:szCs w:val="24"/>
          <w:lang w:bidi="ar-SA"/>
        </w:rPr>
        <w:t xml:space="preserve">: </w:t>
      </w:r>
      <w:r w:rsidR="0032111E" w:rsidRPr="0092300B">
        <w:rPr>
          <w:sz w:val="24"/>
          <w:szCs w:val="24"/>
        </w:rPr>
        <w:t>инструктажей</w:t>
      </w:r>
      <w:r w:rsidR="0032111E" w:rsidRPr="0092300B">
        <w:rPr>
          <w:color w:val="111111"/>
          <w:sz w:val="24"/>
          <w:szCs w:val="24"/>
          <w:lang w:bidi="ar-SA"/>
        </w:rPr>
        <w:t xml:space="preserve">, </w:t>
      </w:r>
      <w:r w:rsidR="00BD7C42" w:rsidRPr="0092300B">
        <w:rPr>
          <w:color w:val="111111"/>
          <w:sz w:val="24"/>
          <w:szCs w:val="24"/>
          <w:lang w:bidi="ar-SA"/>
        </w:rPr>
        <w:t xml:space="preserve">акций, </w:t>
      </w:r>
      <w:r w:rsidR="00391C61" w:rsidRPr="0092300B">
        <w:rPr>
          <w:color w:val="111111"/>
          <w:sz w:val="24"/>
          <w:szCs w:val="24"/>
          <w:lang w:bidi="ar-SA"/>
        </w:rPr>
        <w:t xml:space="preserve">творческих, спортивных </w:t>
      </w:r>
      <w:r w:rsidR="00BD7C42" w:rsidRPr="0092300B">
        <w:rPr>
          <w:color w:val="111111"/>
          <w:sz w:val="24"/>
          <w:szCs w:val="24"/>
          <w:lang w:bidi="ar-SA"/>
        </w:rPr>
        <w:t>конкурсов, смотров, олимпиад, викторин</w:t>
      </w:r>
      <w:r w:rsidR="00391C61" w:rsidRPr="0092300B">
        <w:rPr>
          <w:color w:val="111111"/>
          <w:sz w:val="24"/>
          <w:szCs w:val="24"/>
          <w:lang w:bidi="ar-SA"/>
        </w:rPr>
        <w:t>, выставок рисунков и поделок по ПДД, соревнований юных велосипедистов, интеллектуально-познавательных игр, конкурсов агитбригад, КВН и других мероприятий с участием детей</w:t>
      </w:r>
      <w:r w:rsidR="00BD7C42" w:rsidRPr="0092300B">
        <w:rPr>
          <w:color w:val="111111"/>
          <w:sz w:val="24"/>
          <w:szCs w:val="24"/>
          <w:lang w:bidi="ar-SA"/>
        </w:rPr>
        <w:t>;</w:t>
      </w:r>
    </w:p>
    <w:p w:rsidR="0032111E" w:rsidRPr="0092300B" w:rsidRDefault="00BD7C42" w:rsidP="00857364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bCs/>
          <w:color w:val="111111"/>
          <w:sz w:val="24"/>
          <w:szCs w:val="24"/>
          <w:lang w:bidi="ar-SA"/>
        </w:rPr>
        <w:t>проведение совещаний</w:t>
      </w:r>
      <w:r w:rsidRPr="0092300B">
        <w:rPr>
          <w:color w:val="111111"/>
          <w:sz w:val="24"/>
          <w:szCs w:val="24"/>
          <w:lang w:bidi="ar-SA"/>
        </w:rPr>
        <w:t xml:space="preserve">, семинаров, </w:t>
      </w:r>
      <w:r w:rsidR="00DA0EBA" w:rsidRPr="0092300B">
        <w:rPr>
          <w:sz w:val="24"/>
          <w:szCs w:val="24"/>
        </w:rPr>
        <w:t>обсуждение вопросов ПДД и профилактики ДДТП на административных совещаниях</w:t>
      </w:r>
      <w:r w:rsidR="00C11E7F" w:rsidRPr="0092300B">
        <w:rPr>
          <w:sz w:val="24"/>
          <w:szCs w:val="24"/>
        </w:rPr>
        <w:t>,</w:t>
      </w:r>
      <w:r w:rsidR="00DA0EBA" w:rsidRPr="0092300B">
        <w:rPr>
          <w:sz w:val="24"/>
          <w:szCs w:val="24"/>
        </w:rPr>
        <w:t xml:space="preserve"> на совещании при</w:t>
      </w:r>
      <w:r w:rsidR="00DA0EBA" w:rsidRPr="0092300B">
        <w:rPr>
          <w:spacing w:val="-1"/>
          <w:sz w:val="24"/>
          <w:szCs w:val="24"/>
        </w:rPr>
        <w:t xml:space="preserve"> </w:t>
      </w:r>
      <w:r w:rsidR="00C11E7F" w:rsidRPr="0092300B">
        <w:rPr>
          <w:sz w:val="24"/>
          <w:szCs w:val="24"/>
        </w:rPr>
        <w:t xml:space="preserve">директоре, </w:t>
      </w:r>
      <w:r w:rsidR="00DA0EBA" w:rsidRPr="0092300B">
        <w:rPr>
          <w:sz w:val="24"/>
          <w:szCs w:val="24"/>
        </w:rPr>
        <w:t>оперативных совещаниях и педагогических</w:t>
      </w:r>
      <w:r w:rsidR="00DA0EBA" w:rsidRPr="0092300B">
        <w:rPr>
          <w:spacing w:val="-2"/>
          <w:sz w:val="24"/>
          <w:szCs w:val="24"/>
        </w:rPr>
        <w:t xml:space="preserve"> </w:t>
      </w:r>
      <w:r w:rsidR="00DA0EBA" w:rsidRPr="0092300B">
        <w:rPr>
          <w:sz w:val="24"/>
          <w:szCs w:val="24"/>
        </w:rPr>
        <w:t>советах;</w:t>
      </w:r>
      <w:r w:rsidR="00872751" w:rsidRPr="0092300B">
        <w:rPr>
          <w:sz w:val="24"/>
          <w:szCs w:val="24"/>
        </w:rPr>
        <w:t xml:space="preserve"> </w:t>
      </w:r>
      <w:r w:rsidR="00872751" w:rsidRPr="0092300B">
        <w:rPr>
          <w:color w:val="111111"/>
          <w:sz w:val="24"/>
          <w:szCs w:val="24"/>
          <w:lang w:bidi="ar-SA"/>
        </w:rPr>
        <w:t>ознакомление педагогов с нормативными и методическими документами по предупреждению ДДТТ; предоставление оперативной информации о ДДТТ; консультации, семинары по методике проведения занятий по ПДД; оказание практической помощи в разработке пособий, сценариев мероприятий по тематике дорожной безопасности; подбор учебно-методической литературы, наглядных пособий</w:t>
      </w:r>
      <w:r w:rsidR="00FB52FD" w:rsidRPr="0092300B">
        <w:rPr>
          <w:color w:val="111111"/>
          <w:sz w:val="24"/>
          <w:szCs w:val="24"/>
          <w:lang w:bidi="ar-SA"/>
        </w:rPr>
        <w:t>;</w:t>
      </w:r>
    </w:p>
    <w:p w:rsidR="0032111E" w:rsidRPr="0092300B" w:rsidRDefault="0032111E" w:rsidP="0032111E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61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 xml:space="preserve">освещение работы МБОУ ДО «ЦДО»  по профилактике ДДТТ </w:t>
      </w:r>
      <w:r w:rsidR="00391C61" w:rsidRPr="0092300B">
        <w:rPr>
          <w:sz w:val="24"/>
          <w:szCs w:val="24"/>
        </w:rPr>
        <w:t xml:space="preserve">и пропаганде ПДД  </w:t>
      </w:r>
      <w:r w:rsidRPr="0092300B">
        <w:rPr>
          <w:sz w:val="24"/>
          <w:szCs w:val="24"/>
        </w:rPr>
        <w:t>на</w:t>
      </w:r>
      <w:r w:rsidRPr="0092300B">
        <w:rPr>
          <w:spacing w:val="10"/>
          <w:sz w:val="24"/>
          <w:szCs w:val="24"/>
        </w:rPr>
        <w:t xml:space="preserve"> </w:t>
      </w:r>
      <w:r w:rsidRPr="0092300B">
        <w:rPr>
          <w:sz w:val="24"/>
          <w:szCs w:val="24"/>
        </w:rPr>
        <w:t xml:space="preserve">официальном сайте, информационных стендах, </w:t>
      </w:r>
      <w:r w:rsidR="00DC2C09">
        <w:rPr>
          <w:sz w:val="24"/>
          <w:szCs w:val="24"/>
        </w:rPr>
        <w:t xml:space="preserve">в группах </w:t>
      </w:r>
      <w:proofErr w:type="spellStart"/>
      <w:r w:rsidR="00DC2C09">
        <w:rPr>
          <w:sz w:val="24"/>
          <w:szCs w:val="24"/>
        </w:rPr>
        <w:t>ВКонтакте</w:t>
      </w:r>
      <w:proofErr w:type="spellEnd"/>
      <w:r w:rsidR="00DC2C09">
        <w:rPr>
          <w:sz w:val="24"/>
          <w:szCs w:val="24"/>
        </w:rPr>
        <w:t xml:space="preserve">, </w:t>
      </w:r>
      <w:r w:rsidRPr="0092300B">
        <w:rPr>
          <w:sz w:val="24"/>
          <w:szCs w:val="24"/>
        </w:rPr>
        <w:t>в СМИ.</w:t>
      </w:r>
    </w:p>
    <w:p w:rsidR="00BD7C42" w:rsidRPr="0092300B" w:rsidRDefault="00BD7C42" w:rsidP="00DA0EBA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11111"/>
          <w:sz w:val="24"/>
          <w:szCs w:val="24"/>
          <w:lang w:bidi="ar-SA"/>
        </w:rPr>
      </w:pPr>
      <w:r w:rsidRPr="0092300B">
        <w:rPr>
          <w:color w:val="111111"/>
          <w:sz w:val="24"/>
          <w:szCs w:val="24"/>
          <w:lang w:bidi="ar-SA"/>
        </w:rPr>
        <w:t>По окончании срока действия плана готовится отчетный документ, в котором анализируются результаты проделанной работы по профилактике ДДТТ, выявляется положительный опыт и недостатки в организации этой работы.</w:t>
      </w:r>
    </w:p>
    <w:p w:rsidR="00392712" w:rsidRPr="0092300B" w:rsidRDefault="00392712" w:rsidP="00857364">
      <w:pPr>
        <w:pStyle w:val="1"/>
        <w:tabs>
          <w:tab w:val="left" w:pos="851"/>
          <w:tab w:val="left" w:pos="1134"/>
        </w:tabs>
        <w:spacing w:before="0" w:line="360" w:lineRule="auto"/>
        <w:ind w:left="0"/>
        <w:jc w:val="center"/>
        <w:rPr>
          <w:sz w:val="24"/>
          <w:szCs w:val="24"/>
        </w:rPr>
      </w:pPr>
      <w:r w:rsidRPr="0092300B">
        <w:rPr>
          <w:sz w:val="24"/>
          <w:szCs w:val="24"/>
        </w:rPr>
        <w:t>Ожидаемые результаты:</w:t>
      </w:r>
    </w:p>
    <w:p w:rsidR="00AD17E0" w:rsidRPr="0092300B" w:rsidRDefault="00AD17E0" w:rsidP="00AD17E0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снижение детского дорожно-транспортного</w:t>
      </w:r>
      <w:r w:rsidRPr="0092300B">
        <w:rPr>
          <w:spacing w:val="-3"/>
          <w:sz w:val="24"/>
          <w:szCs w:val="24"/>
        </w:rPr>
        <w:t xml:space="preserve"> </w:t>
      </w:r>
      <w:r w:rsidRPr="0092300B">
        <w:rPr>
          <w:sz w:val="24"/>
          <w:szCs w:val="24"/>
        </w:rPr>
        <w:t>травматизма;</w:t>
      </w:r>
    </w:p>
    <w:p w:rsidR="00392712" w:rsidRPr="0092300B" w:rsidRDefault="00392712" w:rsidP="006503F5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формирование у обучающихся основ теоретических знаний и практических умений, относящихся к сфере обеспечения дорожной безопасности;</w:t>
      </w:r>
    </w:p>
    <w:p w:rsidR="00AD17E0" w:rsidRPr="0092300B" w:rsidRDefault="00392712" w:rsidP="00AD17E0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  <w:tab w:val="left" w:pos="2977"/>
          <w:tab w:val="left" w:pos="4811"/>
          <w:tab w:val="left" w:pos="6614"/>
          <w:tab w:val="left" w:pos="8201"/>
          <w:tab w:val="left" w:pos="8821"/>
          <w:tab w:val="left" w:pos="101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повышение культуры безопасного</w:t>
      </w:r>
      <w:r w:rsidRPr="0092300B">
        <w:rPr>
          <w:sz w:val="24"/>
          <w:szCs w:val="24"/>
        </w:rPr>
        <w:tab/>
        <w:t>поведения на дорогах у обучающихся, сознательное отношение к своей жизни и</w:t>
      </w:r>
      <w:r w:rsidRPr="0092300B">
        <w:rPr>
          <w:spacing w:val="-9"/>
          <w:sz w:val="24"/>
          <w:szCs w:val="24"/>
        </w:rPr>
        <w:t xml:space="preserve"> </w:t>
      </w:r>
      <w:r w:rsidRPr="0092300B">
        <w:rPr>
          <w:sz w:val="24"/>
          <w:szCs w:val="24"/>
        </w:rPr>
        <w:t>здоровью;</w:t>
      </w:r>
    </w:p>
    <w:p w:rsidR="00AD17E0" w:rsidRPr="0092300B" w:rsidRDefault="00AD17E0" w:rsidP="00AD17E0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  <w:tab w:val="left" w:pos="2977"/>
          <w:tab w:val="left" w:pos="4811"/>
          <w:tab w:val="left" w:pos="6614"/>
          <w:tab w:val="left" w:pos="8201"/>
          <w:tab w:val="left" w:pos="8821"/>
          <w:tab w:val="left" w:pos="101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color w:val="111111"/>
          <w:sz w:val="24"/>
          <w:szCs w:val="24"/>
          <w:lang w:bidi="ar-SA"/>
        </w:rPr>
        <w:t xml:space="preserve">формирование необходимых качеств и навыков у </w:t>
      </w:r>
      <w:r w:rsidRPr="0092300B">
        <w:rPr>
          <w:sz w:val="24"/>
          <w:szCs w:val="24"/>
        </w:rPr>
        <w:t>обучающихся</w:t>
      </w:r>
      <w:r w:rsidRPr="0092300B">
        <w:rPr>
          <w:color w:val="111111"/>
          <w:sz w:val="24"/>
          <w:szCs w:val="24"/>
          <w:lang w:bidi="ar-SA"/>
        </w:rPr>
        <w:t>: дисциплинированности, самоконтроля, чувства ответственности и внимания на улице;</w:t>
      </w:r>
    </w:p>
    <w:p w:rsidR="00392712" w:rsidRPr="0092300B" w:rsidRDefault="00AD17E0" w:rsidP="00AD17E0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  <w:tab w:val="left" w:pos="2977"/>
          <w:tab w:val="left" w:pos="5109"/>
          <w:tab w:val="left" w:pos="5484"/>
          <w:tab w:val="left" w:pos="7106"/>
          <w:tab w:val="left" w:pos="895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вовлечение обучающихся в пропаганду</w:t>
      </w:r>
      <w:r w:rsidRPr="0092300B">
        <w:rPr>
          <w:sz w:val="24"/>
          <w:szCs w:val="24"/>
        </w:rPr>
        <w:tab/>
        <w:t>безопасности дорожного движения;</w:t>
      </w:r>
    </w:p>
    <w:p w:rsidR="00392712" w:rsidRPr="0092300B" w:rsidRDefault="00392712" w:rsidP="00823BEF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>тесное сотрудничество со структурами надзорной профилактической деятельности в области</w:t>
      </w:r>
      <w:r w:rsidRPr="0092300B">
        <w:rPr>
          <w:spacing w:val="-2"/>
          <w:sz w:val="24"/>
          <w:szCs w:val="24"/>
        </w:rPr>
        <w:t xml:space="preserve"> </w:t>
      </w:r>
      <w:r w:rsidRPr="0092300B">
        <w:rPr>
          <w:sz w:val="24"/>
          <w:szCs w:val="24"/>
        </w:rPr>
        <w:t>ПДД;</w:t>
      </w:r>
    </w:p>
    <w:p w:rsidR="002B799C" w:rsidRPr="0092300B" w:rsidRDefault="00392712" w:rsidP="002B799C">
      <w:pPr>
        <w:pStyle w:val="a8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2300B">
        <w:rPr>
          <w:sz w:val="24"/>
          <w:szCs w:val="24"/>
        </w:rPr>
        <w:t xml:space="preserve">повышение ответственности у </w:t>
      </w:r>
      <w:proofErr w:type="gramStart"/>
      <w:r w:rsidRPr="0092300B">
        <w:rPr>
          <w:sz w:val="24"/>
          <w:szCs w:val="24"/>
        </w:rPr>
        <w:t>родителей</w:t>
      </w:r>
      <w:proofErr w:type="gramEnd"/>
      <w:r w:rsidRPr="0092300B">
        <w:rPr>
          <w:sz w:val="24"/>
          <w:szCs w:val="24"/>
        </w:rPr>
        <w:t xml:space="preserve"> обучающихся за привитие навыкам соблюдения ПДД и </w:t>
      </w:r>
      <w:r w:rsidR="00AD17E0" w:rsidRPr="0092300B">
        <w:rPr>
          <w:sz w:val="24"/>
          <w:szCs w:val="24"/>
        </w:rPr>
        <w:t>постоянного внимания</w:t>
      </w:r>
      <w:r w:rsidRPr="0092300B">
        <w:rPr>
          <w:sz w:val="24"/>
          <w:szCs w:val="24"/>
        </w:rPr>
        <w:t xml:space="preserve"> к безопасности и здоровью детей, как участников</w:t>
      </w:r>
      <w:r w:rsidR="002B799C" w:rsidRPr="0092300B">
        <w:rPr>
          <w:sz w:val="24"/>
          <w:szCs w:val="24"/>
        </w:rPr>
        <w:t xml:space="preserve"> </w:t>
      </w:r>
      <w:r w:rsidR="002B799C" w:rsidRPr="0092300B">
        <w:rPr>
          <w:sz w:val="24"/>
          <w:szCs w:val="24"/>
        </w:rPr>
        <w:lastRenderedPageBreak/>
        <w:t>дорожного</w:t>
      </w:r>
      <w:r w:rsidR="002B799C" w:rsidRPr="0092300B">
        <w:rPr>
          <w:spacing w:val="-2"/>
          <w:sz w:val="24"/>
          <w:szCs w:val="24"/>
        </w:rPr>
        <w:t xml:space="preserve"> </w:t>
      </w:r>
      <w:r w:rsidR="002B799C" w:rsidRPr="0092300B">
        <w:rPr>
          <w:sz w:val="24"/>
          <w:szCs w:val="24"/>
        </w:rPr>
        <w:t>движения.</w:t>
      </w:r>
    </w:p>
    <w:p w:rsidR="002B799C" w:rsidRPr="0092300B" w:rsidRDefault="002B799C" w:rsidP="002B79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92300B">
        <w:t xml:space="preserve"> Таким образом,</w:t>
      </w:r>
      <w:r w:rsidRPr="0092300B">
        <w:rPr>
          <w:color w:val="111111"/>
        </w:rPr>
        <w:t xml:space="preserve"> программа </w:t>
      </w:r>
      <w:r w:rsidRPr="0092300B">
        <w:t xml:space="preserve">мероприятий по профилактике ДДТТ и пропаганде ПДД  имеет </w:t>
      </w:r>
      <w:r w:rsidRPr="0092300B">
        <w:rPr>
          <w:color w:val="111111"/>
        </w:rPr>
        <w:t>комплексный подход, объединяющий теоретические и практические занятия. В ней прослеживается непрерывный процесс постоянной профилактической работы с детьми и подростками, где роль каждого взрослого: педагога, родителя заключается в жизненно важной необходимости их активного участия в формировании у детей навыков безопасного поведения на улицах, дорогах и в транспорте.</w:t>
      </w:r>
    </w:p>
    <w:p w:rsidR="002B799C" w:rsidRDefault="002B799C" w:rsidP="002B799C">
      <w:pPr>
        <w:tabs>
          <w:tab w:val="left" w:pos="851"/>
          <w:tab w:val="left" w:pos="1134"/>
          <w:tab w:val="left" w:pos="1843"/>
        </w:tabs>
        <w:spacing w:line="360" w:lineRule="auto"/>
        <w:jc w:val="both"/>
        <w:rPr>
          <w:sz w:val="24"/>
          <w:szCs w:val="24"/>
        </w:rPr>
      </w:pPr>
    </w:p>
    <w:p w:rsidR="002B799C" w:rsidRPr="00DF2017" w:rsidRDefault="002B799C" w:rsidP="002B799C">
      <w:pPr>
        <w:jc w:val="center"/>
        <w:rPr>
          <w:rFonts w:eastAsia="Calibri"/>
          <w:b/>
          <w:sz w:val="24"/>
          <w:szCs w:val="24"/>
          <w:lang w:eastAsia="en-US" w:bidi="ar-SA"/>
        </w:rPr>
      </w:pPr>
      <w:r w:rsidRPr="00DE252F">
        <w:rPr>
          <w:b/>
          <w:sz w:val="24"/>
        </w:rPr>
        <w:t>План мероприятий</w:t>
      </w:r>
      <w:r w:rsidRPr="0071349B">
        <w:rPr>
          <w:sz w:val="24"/>
        </w:rPr>
        <w:t xml:space="preserve"> </w:t>
      </w:r>
      <w:r w:rsidRPr="00DF2017">
        <w:rPr>
          <w:rFonts w:eastAsia="Calibri"/>
          <w:b/>
          <w:sz w:val="24"/>
          <w:szCs w:val="24"/>
          <w:lang w:eastAsia="en-US" w:bidi="ar-SA"/>
        </w:rPr>
        <w:t xml:space="preserve">по профилактике детского дорожно-транспортного травматизма </w:t>
      </w:r>
    </w:p>
    <w:p w:rsidR="002B799C" w:rsidRPr="0071349B" w:rsidRDefault="002B799C" w:rsidP="002B799C">
      <w:pPr>
        <w:pStyle w:val="a4"/>
        <w:suppressAutoHyphens/>
        <w:rPr>
          <w:sz w:val="24"/>
          <w:szCs w:val="24"/>
        </w:rPr>
      </w:pPr>
      <w:r w:rsidRPr="00DF2017">
        <w:rPr>
          <w:rFonts w:eastAsia="Calibri"/>
          <w:sz w:val="24"/>
          <w:szCs w:val="24"/>
          <w:lang w:eastAsia="en-US"/>
        </w:rPr>
        <w:t>и пропаганде правил дорожного движения</w:t>
      </w:r>
    </w:p>
    <w:p w:rsidR="002B799C" w:rsidRDefault="002B799C" w:rsidP="002B799C">
      <w:pPr>
        <w:pStyle w:val="a4"/>
        <w:suppressAutoHyphens/>
        <w:rPr>
          <w:sz w:val="24"/>
          <w:szCs w:val="24"/>
        </w:rPr>
      </w:pPr>
      <w:r w:rsidRPr="0092300B">
        <w:rPr>
          <w:sz w:val="24"/>
          <w:szCs w:val="24"/>
        </w:rPr>
        <w:t xml:space="preserve">Муниципального бюджетного образовательного учреждения дополнительного образования </w:t>
      </w:r>
    </w:p>
    <w:p w:rsidR="002B799C" w:rsidRPr="0092300B" w:rsidRDefault="002B799C" w:rsidP="002B799C">
      <w:pPr>
        <w:pStyle w:val="a4"/>
        <w:suppressAutoHyphens/>
        <w:rPr>
          <w:sz w:val="24"/>
          <w:szCs w:val="24"/>
        </w:rPr>
      </w:pPr>
      <w:r w:rsidRPr="0092300B">
        <w:rPr>
          <w:sz w:val="24"/>
          <w:szCs w:val="24"/>
        </w:rPr>
        <w:t>«Центр дополнительного образования»</w:t>
      </w:r>
    </w:p>
    <w:p w:rsidR="00AA4932" w:rsidRPr="002B799C" w:rsidRDefault="002B799C" w:rsidP="002B799C">
      <w:pPr>
        <w:jc w:val="center"/>
        <w:rPr>
          <w:b/>
          <w:sz w:val="24"/>
        </w:rPr>
      </w:pPr>
      <w:r w:rsidRPr="0071349B">
        <w:rPr>
          <w:b/>
          <w:sz w:val="24"/>
        </w:rPr>
        <w:t>на 202</w:t>
      </w:r>
      <w:r>
        <w:rPr>
          <w:b/>
          <w:sz w:val="24"/>
        </w:rPr>
        <w:t>1</w:t>
      </w:r>
      <w:r w:rsidRPr="0071349B">
        <w:rPr>
          <w:b/>
          <w:sz w:val="24"/>
        </w:rPr>
        <w:t>-202</w:t>
      </w:r>
      <w:r>
        <w:rPr>
          <w:b/>
          <w:sz w:val="24"/>
        </w:rPr>
        <w:t>2</w:t>
      </w:r>
      <w:r w:rsidRPr="0071349B">
        <w:rPr>
          <w:b/>
          <w:sz w:val="24"/>
        </w:rPr>
        <w:t xml:space="preserve"> учебный год</w:t>
      </w:r>
      <w:r w:rsidR="00392712" w:rsidRPr="002B799C">
        <w:rPr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Y="460"/>
        <w:tblW w:w="9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534"/>
        <w:gridCol w:w="1276"/>
        <w:gridCol w:w="1418"/>
        <w:gridCol w:w="1701"/>
        <w:gridCol w:w="1134"/>
      </w:tblGrid>
      <w:tr w:rsidR="00AA4932" w:rsidTr="00AA4932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before="3" w:line="264" w:lineRule="exact"/>
              <w:ind w:left="83" w:right="7" w:firstLine="56"/>
              <w:rPr>
                <w:b/>
                <w:i/>
                <w:sz w:val="23"/>
                <w:lang w:eastAsia="en-US"/>
              </w:rPr>
            </w:pPr>
            <w:r>
              <w:rPr>
                <w:b/>
                <w:i/>
                <w:sz w:val="23"/>
                <w:lang w:eastAsia="en-US"/>
              </w:rPr>
              <w:t>№ п/п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before="131" w:line="240" w:lineRule="auto"/>
              <w:ind w:left="-404" w:right="-709"/>
              <w:jc w:val="center"/>
              <w:rPr>
                <w:b/>
                <w:i/>
                <w:sz w:val="23"/>
                <w:lang w:eastAsia="en-US"/>
              </w:rPr>
            </w:pPr>
            <w:r>
              <w:rPr>
                <w:b/>
                <w:i/>
                <w:sz w:val="23"/>
                <w:lang w:eastAsia="en-US"/>
              </w:rPr>
              <w:t>М</w:t>
            </w:r>
            <w:r>
              <w:rPr>
                <w:b/>
                <w:i/>
                <w:sz w:val="23"/>
                <w:lang w:val="ru-RU" w:eastAsia="en-US"/>
              </w:rPr>
              <w:t>е</w:t>
            </w:r>
            <w:proofErr w:type="spellStart"/>
            <w:r>
              <w:rPr>
                <w:b/>
                <w:i/>
                <w:sz w:val="23"/>
                <w:lang w:eastAsia="en-US"/>
              </w:rPr>
              <w:t>роприятие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before="131" w:line="240" w:lineRule="auto"/>
              <w:ind w:left="12"/>
              <w:jc w:val="center"/>
              <w:rPr>
                <w:b/>
                <w:i/>
                <w:sz w:val="23"/>
                <w:lang w:eastAsia="en-US"/>
              </w:rPr>
            </w:pPr>
            <w:proofErr w:type="spellStart"/>
            <w:r>
              <w:rPr>
                <w:b/>
                <w:i/>
                <w:sz w:val="23"/>
                <w:lang w:eastAsia="en-US"/>
              </w:rPr>
              <w:t>Срок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before="131" w:line="240" w:lineRule="auto"/>
              <w:ind w:left="124" w:right="133"/>
              <w:jc w:val="center"/>
              <w:rPr>
                <w:b/>
                <w:i/>
                <w:sz w:val="23"/>
                <w:lang w:eastAsia="en-US"/>
              </w:rPr>
            </w:pPr>
            <w:proofErr w:type="spellStart"/>
            <w:r>
              <w:rPr>
                <w:b/>
                <w:i/>
                <w:sz w:val="23"/>
                <w:lang w:eastAsia="en-US"/>
              </w:rPr>
              <w:t>Участники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before="131" w:line="240" w:lineRule="auto"/>
              <w:ind w:left="106"/>
              <w:rPr>
                <w:b/>
                <w:i/>
                <w:sz w:val="23"/>
                <w:lang w:eastAsia="en-US"/>
              </w:rPr>
            </w:pPr>
            <w:proofErr w:type="spellStart"/>
            <w:r>
              <w:rPr>
                <w:b/>
                <w:i/>
                <w:sz w:val="23"/>
                <w:lang w:eastAsia="en-US"/>
              </w:rPr>
              <w:t>Ответственные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6828CE" w:rsidRDefault="00AA4932" w:rsidP="00AA4932">
            <w:pPr>
              <w:pStyle w:val="TableParagraph"/>
              <w:spacing w:before="131" w:line="240" w:lineRule="auto"/>
              <w:ind w:left="106"/>
              <w:rPr>
                <w:b/>
                <w:i/>
                <w:sz w:val="23"/>
                <w:lang w:val="ru-RU" w:eastAsia="en-US"/>
              </w:rPr>
            </w:pPr>
            <w:r>
              <w:rPr>
                <w:b/>
                <w:i/>
                <w:sz w:val="23"/>
                <w:lang w:val="ru-RU" w:eastAsia="en-US"/>
              </w:rPr>
              <w:t>Отметка о выполнении</w:t>
            </w:r>
          </w:p>
        </w:tc>
      </w:tr>
      <w:tr w:rsidR="00AA4932" w:rsidTr="00AA4932">
        <w:trPr>
          <w:trHeight w:val="39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932" w:rsidRPr="006828CE" w:rsidRDefault="00AA4932" w:rsidP="00AA4932">
            <w:pPr>
              <w:pStyle w:val="TableParagraph"/>
              <w:tabs>
                <w:tab w:val="left" w:pos="3153"/>
              </w:tabs>
              <w:spacing w:before="62" w:line="240" w:lineRule="auto"/>
              <w:ind w:left="2353"/>
              <w:rPr>
                <w:b/>
                <w:i/>
                <w:sz w:val="23"/>
                <w:lang w:val="ru-RU" w:eastAsia="en-US"/>
              </w:rPr>
            </w:pPr>
            <w:r w:rsidRPr="0037438C">
              <w:rPr>
                <w:b/>
                <w:i/>
                <w:sz w:val="23"/>
                <w:lang w:eastAsia="en-US"/>
              </w:rPr>
              <w:t>I</w:t>
            </w:r>
            <w:r w:rsidRPr="0037438C">
              <w:rPr>
                <w:b/>
                <w:i/>
                <w:sz w:val="23"/>
                <w:lang w:val="ru-RU" w:eastAsia="en-US"/>
              </w:rPr>
              <w:t>.</w:t>
            </w:r>
            <w:r w:rsidRPr="0037438C">
              <w:rPr>
                <w:b/>
                <w:i/>
                <w:sz w:val="23"/>
                <w:lang w:val="ru-RU" w:eastAsia="en-US"/>
              </w:rPr>
              <w:tab/>
              <w:t>Методическая работа с педагогическими</w:t>
            </w:r>
            <w:r w:rsidRPr="0037438C">
              <w:rPr>
                <w:b/>
                <w:i/>
                <w:spacing w:val="-6"/>
                <w:sz w:val="23"/>
                <w:lang w:val="ru-RU" w:eastAsia="en-US"/>
              </w:rPr>
              <w:t xml:space="preserve"> </w:t>
            </w:r>
            <w:r w:rsidRPr="0037438C">
              <w:rPr>
                <w:b/>
                <w:i/>
                <w:sz w:val="23"/>
                <w:lang w:val="ru-RU" w:eastAsia="en-US"/>
              </w:rPr>
              <w:t>кадрами</w:t>
            </w: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9B1D87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val="ru-RU"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a3"/>
              <w:autoSpaceDE w:val="0"/>
              <w:autoSpaceDN w:val="0"/>
              <w:spacing w:before="0" w:beforeAutospacing="0" w:after="0" w:afterAutospacing="0"/>
              <w:ind w:left="163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92712">
              <w:rPr>
                <w:sz w:val="22"/>
                <w:szCs w:val="22"/>
                <w:lang w:val="ru-RU" w:eastAsia="en-US"/>
              </w:rPr>
              <w:t>Издание приказа о назначении ответственного по обучению правилам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a3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Июль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a3"/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a3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Директор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a3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Составление плана работы МБОУ ДО «ЦДО» по</w:t>
            </w:r>
          </w:p>
          <w:p w:rsidR="00AA4932" w:rsidRPr="0079006A" w:rsidRDefault="00AA4932" w:rsidP="00AA4932">
            <w:pPr>
              <w:pStyle w:val="TableParagraph"/>
              <w:spacing w:line="250" w:lineRule="exact"/>
              <w:rPr>
                <w:lang w:val="ru-RU" w:eastAsia="en-US"/>
              </w:rPr>
            </w:pPr>
            <w:r w:rsidRPr="0079006A">
              <w:rPr>
                <w:lang w:val="ru-RU" w:eastAsia="en-US"/>
              </w:rPr>
              <w:t>профилактике ДДТТ</w:t>
            </w:r>
            <w:r>
              <w:rPr>
                <w:lang w:val="ru-RU" w:eastAsia="en-US"/>
              </w:rPr>
              <w:t xml:space="preserve"> и пропаганде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6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Июль</w:t>
            </w:r>
            <w:proofErr w:type="spellEnd"/>
            <w:r>
              <w:rPr>
                <w:lang w:val="ru-RU" w:eastAsia="en-US"/>
              </w:rPr>
              <w:t>-</w:t>
            </w:r>
            <w:proofErr w:type="spellStart"/>
            <w:r>
              <w:rPr>
                <w:lang w:eastAsia="en-US"/>
              </w:rPr>
              <w:t>август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Серебрякова</w:t>
            </w:r>
            <w:proofErr w:type="spellEnd"/>
            <w:r>
              <w:rPr>
                <w:lang w:eastAsia="en-US"/>
              </w:rPr>
              <w:t xml:space="preserve"> Л.В., </w:t>
            </w:r>
            <w:proofErr w:type="spellStart"/>
            <w:r>
              <w:rPr>
                <w:lang w:eastAsia="en-US"/>
              </w:rPr>
              <w:t>методист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79006A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 xml:space="preserve">Составление плана работы </w:t>
            </w:r>
            <w:r>
              <w:rPr>
                <w:lang w:val="ru-RU" w:eastAsia="en-US"/>
              </w:rPr>
              <w:t>клубов по месту жительства</w:t>
            </w:r>
            <w:r w:rsidRPr="00392712">
              <w:rPr>
                <w:lang w:val="ru-RU" w:eastAsia="en-US"/>
              </w:rPr>
              <w:t xml:space="preserve"> по</w:t>
            </w:r>
            <w:r>
              <w:rPr>
                <w:lang w:val="ru-RU" w:eastAsia="en-US"/>
              </w:rPr>
              <w:t xml:space="preserve"> </w:t>
            </w:r>
            <w:r w:rsidRPr="0079006A">
              <w:rPr>
                <w:lang w:val="ru-RU" w:eastAsia="en-US"/>
              </w:rPr>
              <w:t>профилактике ДДТТ</w:t>
            </w:r>
            <w:r>
              <w:rPr>
                <w:lang w:val="ru-RU" w:eastAsia="en-US"/>
              </w:rPr>
              <w:t xml:space="preserve"> и пропаганде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2A0414" w:rsidRDefault="00AA4932" w:rsidP="00AA4932">
            <w:pPr>
              <w:pStyle w:val="TableParagraph"/>
              <w:spacing w:line="258" w:lineRule="exact"/>
              <w:ind w:left="12" w:right="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</w:t>
            </w:r>
            <w:proofErr w:type="spellStart"/>
            <w:r>
              <w:rPr>
                <w:lang w:eastAsia="en-US"/>
              </w:rPr>
              <w:t>вгуст</w:t>
            </w:r>
            <w:proofErr w:type="spellEnd"/>
            <w:r>
              <w:rPr>
                <w:lang w:val="ru-RU" w:eastAsia="en-US"/>
              </w:rPr>
              <w:t>-сентябрь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Pr="0079006A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Педагоги-организаторы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Изучение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нормативно-правовой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10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Р</w:t>
            </w:r>
            <w:proofErr w:type="spellStart"/>
            <w:r>
              <w:rPr>
                <w:lang w:eastAsia="en-US"/>
              </w:rPr>
              <w:t>егулярно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Педагоги-организаторы</w:t>
            </w:r>
            <w:proofErr w:type="spellEnd"/>
            <w:r>
              <w:rPr>
                <w:lang w:eastAsia="en-US"/>
              </w:rPr>
              <w:t>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Сбор и накопление информационного материала</w:t>
            </w:r>
          </w:p>
          <w:p w:rsidR="00AA4932" w:rsidRPr="00392712" w:rsidRDefault="00AA4932" w:rsidP="00AA4932">
            <w:pPr>
              <w:pStyle w:val="TableParagraph"/>
              <w:spacing w:before="1" w:line="251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 xml:space="preserve">по </w:t>
            </w:r>
            <w:r>
              <w:rPr>
                <w:lang w:val="ru-RU" w:eastAsia="en-US"/>
              </w:rPr>
              <w:t>ПДД, создание методической базы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5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течение</w:t>
            </w:r>
            <w:proofErr w:type="spellEnd"/>
          </w:p>
          <w:p w:rsidR="00AA4932" w:rsidRDefault="00AA4932" w:rsidP="00AA4932">
            <w:pPr>
              <w:pStyle w:val="TableParagraph"/>
              <w:spacing w:before="1" w:line="251" w:lineRule="exact"/>
              <w:ind w:left="12" w:right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before="1" w:line="251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Серебрякова</w:t>
            </w:r>
            <w:proofErr w:type="spellEnd"/>
            <w:r>
              <w:rPr>
                <w:lang w:eastAsia="en-US"/>
              </w:rPr>
              <w:t xml:space="preserve"> Л.В., </w:t>
            </w:r>
            <w:proofErr w:type="spellStart"/>
            <w:r>
              <w:rPr>
                <w:lang w:eastAsia="en-US"/>
              </w:rPr>
              <w:t>методист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7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Разработка методических пособий.</w:t>
            </w:r>
          </w:p>
          <w:p w:rsidR="00AA4932" w:rsidRPr="00392712" w:rsidRDefault="00AA4932" w:rsidP="00AA4932">
            <w:pPr>
              <w:pStyle w:val="TableParagraph"/>
              <w:spacing w:before="3" w:line="264" w:lineRule="exact"/>
              <w:rPr>
                <w:lang w:val="ru-RU" w:eastAsia="en-US"/>
              </w:rPr>
            </w:pPr>
            <w:r w:rsidRPr="006C04B3">
              <w:rPr>
                <w:lang w:val="ru-RU" w:eastAsia="en-US"/>
              </w:rPr>
              <w:t>Создание и использование мультимедийных материалов и видеотеки по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40" w:lineRule="auto"/>
              <w:ind w:left="409" w:right="126" w:hanging="254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40" w:lineRule="auto"/>
              <w:ind w:left="189" w:right="1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коллектив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обучающиеся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64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Педагоги-организаторы</w:t>
            </w:r>
            <w:proofErr w:type="spellEnd"/>
            <w:r>
              <w:rPr>
                <w:lang w:eastAsia="en-US"/>
              </w:rPr>
              <w:t>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64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Обновление инструкций, методических</w:t>
            </w:r>
          </w:p>
          <w:p w:rsidR="00AA4932" w:rsidRPr="00392712" w:rsidRDefault="00AA4932" w:rsidP="00AA4932">
            <w:pPr>
              <w:pStyle w:val="TableParagraph"/>
              <w:spacing w:line="250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рекомендаций по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течение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2" w:right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Серебрякова</w:t>
            </w:r>
            <w:proofErr w:type="spellEnd"/>
            <w:r>
              <w:rPr>
                <w:lang w:eastAsia="en-US"/>
              </w:rPr>
              <w:t xml:space="preserve"> Л.В., </w:t>
            </w:r>
            <w:proofErr w:type="spellStart"/>
            <w:r>
              <w:rPr>
                <w:lang w:eastAsia="en-US"/>
              </w:rPr>
              <w:t>методист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7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79006A" w:rsidRDefault="00AA4932" w:rsidP="00AA4932">
            <w:pPr>
              <w:pStyle w:val="TableParagraph"/>
              <w:spacing w:line="240" w:lineRule="auto"/>
              <w:rPr>
                <w:lang w:val="ru-RU" w:eastAsia="en-US"/>
              </w:rPr>
            </w:pPr>
            <w:r w:rsidRPr="0079006A">
              <w:rPr>
                <w:lang w:val="ru-RU"/>
              </w:rPr>
              <w:t>Инструктаж  в связи с началом учебного года ИОТ-МО-040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79006A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С</w:t>
            </w:r>
            <w:r w:rsidRPr="0037438C">
              <w:rPr>
                <w:lang w:val="ru-RU" w:eastAsia="en-US"/>
              </w:rPr>
              <w:t>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Педагоги-организаторы</w:t>
            </w:r>
            <w:proofErr w:type="spellEnd"/>
            <w:r>
              <w:rPr>
                <w:lang w:eastAsia="en-US"/>
              </w:rPr>
              <w:t>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7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B14D35" w:rsidRDefault="00AA4932" w:rsidP="00AA4932">
            <w:pPr>
              <w:pStyle w:val="TableParagraph"/>
              <w:spacing w:line="240" w:lineRule="auto"/>
              <w:rPr>
                <w:lang w:val="ru-RU"/>
              </w:rPr>
            </w:pPr>
            <w:r w:rsidRPr="00B14D35">
              <w:rPr>
                <w:lang w:val="ru-RU"/>
              </w:rPr>
              <w:t xml:space="preserve">Выступление на родительских собраниях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79006A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С</w:t>
            </w:r>
            <w:r w:rsidRPr="0037438C">
              <w:rPr>
                <w:lang w:val="ru-RU" w:eastAsia="en-US"/>
              </w:rPr>
              <w:t>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Педагоги-организаторы</w:t>
            </w:r>
            <w:proofErr w:type="spellEnd"/>
            <w:r>
              <w:rPr>
                <w:lang w:eastAsia="en-US"/>
              </w:rPr>
              <w:t>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Оформление уголка по ПДД в клубах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С</w:t>
            </w:r>
            <w:r w:rsidRPr="0037438C">
              <w:rPr>
                <w:lang w:val="ru-RU" w:eastAsia="en-US"/>
              </w:rPr>
              <w:t>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proofErr w:type="spellStart"/>
            <w:r>
              <w:rPr>
                <w:lang w:eastAsia="en-US"/>
              </w:rPr>
              <w:t>едагогический</w:t>
            </w:r>
            <w:proofErr w:type="spellEnd"/>
          </w:p>
          <w:p w:rsidR="00AA4932" w:rsidRDefault="00AA4932" w:rsidP="00AA4932">
            <w:pPr>
              <w:pStyle w:val="TableParagraph"/>
              <w:spacing w:line="250" w:lineRule="exact"/>
              <w:ind w:left="141" w:right="13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организаторы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Сообщение на оперативном совещании «Анализ</w:t>
            </w:r>
          </w:p>
          <w:p w:rsidR="00AA4932" w:rsidRPr="00392712" w:rsidRDefault="00AA4932" w:rsidP="00AA4932">
            <w:pPr>
              <w:pStyle w:val="TableParagraph"/>
              <w:spacing w:before="1" w:line="251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работы по профилактике ДДТТ».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proofErr w:type="spellStart"/>
            <w:r>
              <w:rPr>
                <w:lang w:eastAsia="en-US"/>
              </w:rPr>
              <w:t>екабрь</w:t>
            </w:r>
            <w:proofErr w:type="spellEnd"/>
            <w:r>
              <w:rPr>
                <w:lang w:eastAsia="en-US"/>
              </w:rPr>
              <w:t>,</w:t>
            </w:r>
          </w:p>
          <w:p w:rsidR="00AA4932" w:rsidRDefault="00AA4932" w:rsidP="00AA4932">
            <w:pPr>
              <w:pStyle w:val="TableParagraph"/>
              <w:spacing w:before="1" w:line="251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r>
              <w:rPr>
                <w:lang w:eastAsia="en-US"/>
              </w:rPr>
              <w:t>едагогический</w:t>
            </w:r>
          </w:p>
          <w:p w:rsidR="00AA4932" w:rsidRDefault="00AA4932" w:rsidP="00AA4932">
            <w:pPr>
              <w:pStyle w:val="TableParagraph"/>
              <w:spacing w:before="1" w:line="251" w:lineRule="exact"/>
              <w:ind w:left="141" w:right="1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before="1"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before="1" w:line="251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Отчеты педагогов на Педагогических советах о проведённых профилактических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екабрь,</w:t>
            </w:r>
          </w:p>
          <w:p w:rsidR="00AA4932" w:rsidRDefault="00AA4932" w:rsidP="00AA4932">
            <w:pPr>
              <w:pStyle w:val="TableParagraph"/>
              <w:spacing w:before="1" w:line="251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педагогический</w:t>
            </w:r>
          </w:p>
          <w:p w:rsidR="00AA4932" w:rsidRDefault="00AA4932" w:rsidP="00AA4932">
            <w:pPr>
              <w:pStyle w:val="TableParagraph"/>
              <w:spacing w:before="1" w:line="251" w:lineRule="exact"/>
              <w:ind w:left="141" w:right="1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before="1"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before="1" w:line="251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Информирование участников образовательного</w:t>
            </w:r>
          </w:p>
          <w:p w:rsidR="00AA4932" w:rsidRPr="00392712" w:rsidRDefault="00AA4932" w:rsidP="00AA4932">
            <w:pPr>
              <w:pStyle w:val="TableParagraph"/>
              <w:spacing w:line="250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процесса по вопросам безопасности 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педагогический</w:t>
            </w:r>
          </w:p>
          <w:p w:rsidR="00AA4932" w:rsidRDefault="00AA4932" w:rsidP="00AA4932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40" w:lineRule="auto"/>
              <w:ind w:left="106"/>
              <w:rPr>
                <w:lang w:eastAsia="en-US"/>
              </w:rPr>
            </w:pPr>
            <w:r>
              <w:rPr>
                <w:lang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40" w:lineRule="auto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numPr>
                <w:ilvl w:val="0"/>
                <w:numId w:val="13"/>
              </w:numPr>
              <w:spacing w:line="258" w:lineRule="exact"/>
              <w:ind w:left="0" w:firstLine="0"/>
              <w:rPr>
                <w:sz w:val="23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Освещение работы МБОУ ДО «ЦДО»  по профилактике ДТП на сайте организации.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2" w:righ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8" w:lineRule="exact"/>
              <w:ind w:left="141" w:right="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педагогический</w:t>
            </w:r>
          </w:p>
          <w:p w:rsidR="00AA4932" w:rsidRDefault="00AA4932" w:rsidP="00AA4932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40" w:lineRule="auto"/>
              <w:ind w:left="106"/>
              <w:rPr>
                <w:lang w:eastAsia="en-US"/>
              </w:rPr>
            </w:pPr>
            <w:r>
              <w:rPr>
                <w:lang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40" w:lineRule="auto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397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6828CE" w:rsidRDefault="00AA4932" w:rsidP="00AA4932">
            <w:pPr>
              <w:pStyle w:val="TableParagraph"/>
              <w:spacing w:before="65" w:line="240" w:lineRule="auto"/>
              <w:ind w:left="2309"/>
              <w:rPr>
                <w:b/>
                <w:i/>
                <w:sz w:val="23"/>
                <w:lang w:val="ru-RU" w:eastAsia="en-US"/>
              </w:rPr>
            </w:pPr>
            <w:r>
              <w:rPr>
                <w:b/>
                <w:i/>
                <w:sz w:val="23"/>
                <w:lang w:eastAsia="en-US"/>
              </w:rPr>
              <w:t>II</w:t>
            </w:r>
            <w:r w:rsidRPr="00392712">
              <w:rPr>
                <w:b/>
                <w:i/>
                <w:sz w:val="23"/>
                <w:lang w:val="ru-RU" w:eastAsia="en-US"/>
              </w:rPr>
              <w:t>. Профилакт</w:t>
            </w:r>
            <w:r>
              <w:rPr>
                <w:b/>
                <w:i/>
                <w:sz w:val="23"/>
                <w:lang w:val="ru-RU" w:eastAsia="en-US"/>
              </w:rPr>
              <w:t xml:space="preserve">ико - просветительская работа  с </w:t>
            </w:r>
            <w:r w:rsidRPr="00392712">
              <w:rPr>
                <w:b/>
                <w:i/>
                <w:sz w:val="23"/>
                <w:lang w:val="ru-RU" w:eastAsia="en-US"/>
              </w:rPr>
              <w:t>обучающимися</w:t>
            </w:r>
          </w:p>
        </w:tc>
      </w:tr>
      <w:tr w:rsidR="00AA4932" w:rsidTr="00AA4932">
        <w:trPr>
          <w:trHeight w:val="79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743B7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9556FE">
              <w:rPr>
                <w:lang w:val="ru-RU"/>
              </w:rPr>
              <w:t>Инструктаж  в связи с началом учебного года</w:t>
            </w:r>
            <w:r w:rsidRPr="009556FE">
              <w:rPr>
                <w:lang w:val="ru-RU" w:eastAsia="en-US"/>
              </w:rPr>
              <w:t xml:space="preserve"> «Безопасные маршруты в клуб из дома, в клуб из школы и обратно из клуба» с регистрацией в журнале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3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41" w:right="129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64" w:lineRule="exact"/>
              <w:ind w:left="106"/>
              <w:rPr>
                <w:lang w:val="ru-RU" w:eastAsia="en-US"/>
              </w:rPr>
            </w:pPr>
            <w:r w:rsidRPr="009556FE">
              <w:rPr>
                <w:lang w:eastAsia="en-US"/>
              </w:rPr>
              <w:t>Педагоги-организаторы</w:t>
            </w:r>
            <w:r w:rsidRPr="009556FE">
              <w:rPr>
                <w:lang w:val="ru-RU" w:eastAsia="en-US"/>
              </w:rPr>
              <w:t>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64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EA7E59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9556FE">
              <w:rPr>
                <w:lang w:val="ru-RU"/>
              </w:rPr>
              <w:t>Обновление</w:t>
            </w:r>
            <w:r w:rsidRPr="009556FE">
              <w:rPr>
                <w:lang w:val="ru-RU" w:eastAsia="en-US"/>
              </w:rPr>
              <w:t xml:space="preserve"> схем безопасных  маршрутов движения детей в клуб и обратно</w:t>
            </w:r>
            <w:r w:rsidRPr="009556FE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3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</w:pPr>
            <w:r w:rsidRPr="009556FE">
              <w:rPr>
                <w:lang w:val="ru-RU" w:eastAsia="en-US"/>
              </w:rPr>
              <w:t>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3.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rPr>
                <w:lang w:val="ru-RU"/>
              </w:rPr>
            </w:pPr>
            <w:r w:rsidRPr="009556FE">
              <w:rPr>
                <w:lang w:val="ru-RU"/>
              </w:rPr>
              <w:t>Проведение практических занятий с детьми по безопасному маршруту движения обучающихся из школы в клуб и обратно.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</w:pPr>
            <w:r w:rsidRPr="009556FE"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</w:pPr>
            <w:r w:rsidRPr="009556FE"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64" w:lineRule="exact"/>
              <w:ind w:left="106"/>
              <w:rPr>
                <w:lang w:val="ru-RU" w:eastAsia="en-US"/>
              </w:rPr>
            </w:pPr>
            <w:r w:rsidRPr="009556FE">
              <w:rPr>
                <w:color w:val="000000"/>
                <w:lang w:val="ru-RU" w:bidi="ar-SA"/>
              </w:rPr>
              <w:t xml:space="preserve">Ухтомская Н.В., </w:t>
            </w:r>
            <w:r w:rsidRPr="009556FE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39036C" w:rsidRDefault="00AA4932" w:rsidP="00AA4932">
            <w:pPr>
              <w:pStyle w:val="TableParagraph"/>
              <w:spacing w:line="264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EA7E59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4.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lang w:val="ru-RU" w:eastAsia="en-US"/>
              </w:rPr>
            </w:pPr>
            <w:r w:rsidRPr="009556FE">
              <w:rPr>
                <w:color w:val="111111"/>
                <w:lang w:val="ru-RU" w:bidi="ar-SA"/>
              </w:rPr>
              <w:t>Проведение «Недели безопасности движения»: беседы, игры, викторины, конкурсы, зачеты по ПДД. См. планы педагогов-организаторов.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5.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color w:val="111111"/>
                <w:lang w:val="ru-RU" w:bidi="ar-SA"/>
              </w:rPr>
              <w:t xml:space="preserve"> по правилам безопасного поведения</w:t>
            </w:r>
          </w:p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на дорогах и на транспорте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Сысоева Т.П.,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9E500C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6.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bidi="ar-SA"/>
              </w:rPr>
            </w:pPr>
            <w:r w:rsidRPr="009556FE">
              <w:rPr>
                <w:color w:val="000000"/>
                <w:lang w:val="ru-RU" w:bidi="ar-SA"/>
              </w:rPr>
              <w:t>Игровой практикум “Азбука безопасности”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proofErr w:type="spellStart"/>
            <w:r w:rsidRPr="009556FE">
              <w:rPr>
                <w:lang w:val="ru-RU" w:eastAsia="en-US"/>
              </w:rPr>
              <w:t>Сальманова</w:t>
            </w:r>
            <w:proofErr w:type="spellEnd"/>
            <w:r w:rsidRPr="009556FE">
              <w:rPr>
                <w:lang w:val="ru-RU" w:eastAsia="en-US"/>
              </w:rPr>
              <w:t xml:space="preserve"> Л.В., 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39036C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221339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7.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Профилактическое мероприятие «Внимание, каникулы!»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Октябрь, декабрь, март, 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Жукова М.О.,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8.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color w:val="111111"/>
                <w:lang w:val="ru-RU" w:bidi="ar-SA"/>
              </w:rPr>
              <w:t xml:space="preserve"> по безопасному поведению детей</w:t>
            </w:r>
          </w:p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lastRenderedPageBreak/>
              <w:t>на объектах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lastRenderedPageBreak/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Лысак В.А.,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lastRenderedPageBreak/>
              <w:t>9.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color w:val="111111"/>
                <w:lang w:val="ru-RU" w:bidi="ar-SA"/>
              </w:rPr>
              <w:t xml:space="preserve"> по безопасному поведению в общественном транспорте</w:t>
            </w:r>
            <w:r w:rsidRPr="009556FE">
              <w:rPr>
                <w:lang w:val="ru-RU"/>
              </w:rPr>
              <w:t xml:space="preserve"> «</w:t>
            </w:r>
            <w:r w:rsidRPr="009556FE">
              <w:rPr>
                <w:color w:val="111111"/>
                <w:lang w:val="ru-RU" w:bidi="ar-SA"/>
              </w:rPr>
              <w:t>Правила поведения в наземном транспорте»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Зубова Л.М.,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67046E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10.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highlight w:val="yellow"/>
                <w:lang w:val="ru-RU"/>
              </w:rPr>
            </w:pPr>
            <w:r w:rsidRPr="009556FE">
              <w:rPr>
                <w:shd w:val="clear" w:color="auto" w:fill="FFFFFF"/>
                <w:lang w:val="ru-RU" w:eastAsia="en-US"/>
              </w:rPr>
              <w:t>Мероприятия, посвященные «Всемирному дню памяти жертв ДТП»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Серебрякова Л.В., методист, педагоги-организаторы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221339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Профилактические мероприятия в рамках  операции «Горка»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Декабрь-март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color w:val="111111"/>
                <w:lang w:val="ru-RU" w:bidi="ar-SA"/>
              </w:rPr>
              <w:t xml:space="preserve"> о правилах поведения на катке, ледяной горке, а также во время гололедицы.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Демидова А.А.,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D52014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13.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Конкурс рисунков по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Петрова Е.В.,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73598C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14.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highlight w:val="yellow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  по п</w:t>
            </w:r>
            <w:r w:rsidRPr="009556FE">
              <w:rPr>
                <w:lang w:val="ru-RU"/>
              </w:rPr>
              <w:t xml:space="preserve">равилам применения светоотражающих элементов в одежде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ind w:left="142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Казанцева Н.Ю.,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ind w:left="142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73598C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15.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highlight w:val="yellow"/>
                <w:lang w:val="ru-RU" w:bidi="ar-SA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lang w:val="ru-RU"/>
              </w:rPr>
              <w:t xml:space="preserve">  об опасности телефона и наушников при движении по дороге</w:t>
            </w:r>
            <w:r w:rsidRPr="009556FE">
              <w:rPr>
                <w:lang w:val="ru-RU" w:eastAsia="en-US"/>
              </w:rPr>
              <w:t xml:space="preserve"> с регистрацией в журнале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Константинова,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D12DB7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73598C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16.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«Единый день профилактики»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Серебрякова Л.В., методист, 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39036C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73598C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17.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ind w:left="163"/>
              <w:rPr>
                <w:lang w:val="ru-RU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</w:t>
            </w:r>
            <w:r w:rsidRPr="009556FE">
              <w:rPr>
                <w:lang w:val="ru-RU"/>
              </w:rPr>
              <w:t xml:space="preserve"> по </w:t>
            </w:r>
            <w:r w:rsidRPr="009556FE">
              <w:rPr>
                <w:lang w:val="ru-RU" w:eastAsia="en-US"/>
              </w:rPr>
              <w:t>использованию велосипеда, самоката</w:t>
            </w:r>
            <w:r w:rsidRPr="009556FE">
              <w:rPr>
                <w:lang w:val="ru-RU"/>
              </w:rPr>
              <w:t xml:space="preserve"> </w:t>
            </w:r>
            <w:r w:rsidRPr="009556FE">
              <w:rPr>
                <w:lang w:val="ru-RU" w:eastAsia="en-US"/>
              </w:rPr>
              <w:t>с регистрацией в журнале</w:t>
            </w:r>
          </w:p>
          <w:p w:rsidR="00AA4932" w:rsidRPr="009556FE" w:rsidRDefault="00AA4932" w:rsidP="00AA4932">
            <w:pPr>
              <w:rPr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40" w:lineRule="auto"/>
              <w:ind w:left="51" w:right="10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42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Пронина Е.В.,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0" w:lineRule="exact"/>
              <w:ind w:left="142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2" w:rsidRPr="006876B1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18.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Мероприятия к 90-летию со дня образования пропаганды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Серебрякова Л.В., методист, 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8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795372" w:rsidRDefault="00AA4932" w:rsidP="00AA4932">
            <w:pPr>
              <w:pStyle w:val="TableParagraph"/>
              <w:spacing w:line="258" w:lineRule="exact"/>
              <w:ind w:left="0" w:right="96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19.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8E02CC" w:rsidRDefault="00AA4932" w:rsidP="00AA4932">
            <w:pPr>
              <w:ind w:left="163"/>
              <w:rPr>
                <w:highlight w:val="yellow"/>
                <w:lang w:val="ru-RU"/>
              </w:rPr>
            </w:pPr>
            <w:r>
              <w:rPr>
                <w:color w:val="000000"/>
                <w:lang w:val="ru-RU" w:bidi="ar-SA"/>
              </w:rPr>
              <w:t>Городской к</w:t>
            </w:r>
            <w:r w:rsidRPr="009556FE">
              <w:rPr>
                <w:color w:val="000000"/>
                <w:lang w:val="ru-RU" w:bidi="ar-SA"/>
              </w:rPr>
              <w:t xml:space="preserve">онкурс-соревнование </w:t>
            </w:r>
            <w:r w:rsidRPr="009556FE">
              <w:rPr>
                <w:lang w:val="ru-RU"/>
              </w:rPr>
              <w:t>«Безопасное колесо»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0" w:lineRule="auto"/>
              <w:ind w:left="51" w:right="10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</w:pPr>
            <w:r w:rsidRPr="009556FE">
              <w:rPr>
                <w:lang w:val="ru-RU" w:eastAsia="en-US"/>
              </w:rPr>
              <w:t>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EA7E59" w:rsidRDefault="00AA4932" w:rsidP="00AA4932">
            <w:pPr>
              <w:pStyle w:val="TableParagraph"/>
              <w:spacing w:line="258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20.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ind w:left="163"/>
              <w:rPr>
                <w:lang w:val="ru-RU"/>
              </w:rPr>
            </w:pPr>
            <w:r w:rsidRPr="009556FE">
              <w:rPr>
                <w:color w:val="000000"/>
                <w:lang w:val="ru-RU" w:bidi="ar-SA"/>
              </w:rPr>
              <w:t>Профилактические мероприятия, инструктаж по правилам безопасного поведения во время летнего лагеря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0" w:lineRule="auto"/>
              <w:ind w:left="51" w:right="10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Июнь-июль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Чистякова Н.А., 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737531" w:rsidRDefault="00AA4932" w:rsidP="00AA4932">
            <w:pPr>
              <w:pStyle w:val="TableParagraph"/>
              <w:spacing w:line="258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ind w:left="163"/>
              <w:rPr>
                <w:lang w:val="ru-RU"/>
              </w:rPr>
            </w:pPr>
            <w:r w:rsidRPr="009556FE">
              <w:rPr>
                <w:lang w:val="ru-RU"/>
              </w:rPr>
              <w:t xml:space="preserve">Инструктаж по ПДД (ИОТ № 40) перед посещением мероприятий </w:t>
            </w:r>
            <w:r w:rsidRPr="009556FE">
              <w:rPr>
                <w:lang w:val="ru-RU" w:eastAsia="en-US"/>
              </w:rPr>
              <w:t>с регистрацией в журнале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0" w:lineRule="auto"/>
              <w:ind w:left="51" w:right="10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Перед каждым выходом</w:t>
            </w:r>
          </w:p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Педагоги-организаторы, педагоги дополнительного образования (ПДО)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EF59B5" w:rsidRDefault="00AA4932" w:rsidP="00AA4932">
            <w:pPr>
              <w:pStyle w:val="TableParagraph"/>
              <w:spacing w:line="258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lastRenderedPageBreak/>
              <w:t>22.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1" w:lineRule="exact"/>
              <w:rPr>
                <w:color w:val="111111"/>
                <w:lang w:val="ru-RU" w:bidi="ar-SA"/>
              </w:rPr>
            </w:pPr>
            <w:r w:rsidRPr="009556FE">
              <w:rPr>
                <w:color w:val="111111"/>
                <w:lang w:val="ru-RU" w:bidi="ar-SA"/>
              </w:rPr>
              <w:t>Беседы, игры, викторины, конкурсы, акции. См. планы педагогов-организаторов.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  <w:rPr>
                <w:lang w:val="ru-RU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0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8D17B0" w:rsidRDefault="00AA4932" w:rsidP="00AA4932">
            <w:pPr>
              <w:pStyle w:val="TableParagraph"/>
              <w:spacing w:line="250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37438C" w:rsidRDefault="00AA4932" w:rsidP="00AA4932">
            <w:pPr>
              <w:pStyle w:val="TableParagraph"/>
              <w:spacing w:line="258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23.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tabs>
                <w:tab w:val="left" w:pos="1609"/>
                <w:tab w:val="left" w:pos="2475"/>
                <w:tab w:val="left" w:pos="2919"/>
                <w:tab w:val="left" w:pos="4755"/>
              </w:tabs>
              <w:spacing w:line="257" w:lineRule="exact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Проведение</w:t>
            </w:r>
            <w:r w:rsidRPr="009556FE">
              <w:rPr>
                <w:lang w:val="ru-RU" w:eastAsia="en-US"/>
              </w:rPr>
              <w:tab/>
              <w:t>бесед</w:t>
            </w:r>
            <w:r w:rsidRPr="009556FE">
              <w:rPr>
                <w:lang w:val="ru-RU" w:eastAsia="en-US"/>
              </w:rPr>
              <w:tab/>
              <w:t>–</w:t>
            </w:r>
            <w:r w:rsidRPr="009556FE">
              <w:rPr>
                <w:lang w:val="ru-RU" w:eastAsia="en-US"/>
              </w:rPr>
              <w:tab/>
              <w:t xml:space="preserve">«минуток безопасности» </w:t>
            </w:r>
            <w:r w:rsidRPr="009556FE">
              <w:rPr>
                <w:lang w:val="ru-RU" w:eastAsia="en-US"/>
              </w:rPr>
              <w:tab/>
              <w:t>по профилактике несчастных случаев на дороге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2" w:right="10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Е</w:t>
            </w:r>
            <w:r w:rsidRPr="009556FE">
              <w:rPr>
                <w:lang w:eastAsia="en-US"/>
              </w:rPr>
              <w:t>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</w:pPr>
            <w:r w:rsidRPr="009556FE">
              <w:rPr>
                <w:lang w:val="ru-RU" w:eastAsia="en-US"/>
              </w:rPr>
              <w:t>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E70C2C" w:rsidRDefault="00AA4932" w:rsidP="00AA4932">
            <w:pPr>
              <w:pStyle w:val="TableParagraph"/>
              <w:spacing w:line="258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26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31201D" w:rsidRDefault="00AA4932" w:rsidP="00AA4932">
            <w:pPr>
              <w:pStyle w:val="TableParagraph"/>
              <w:spacing w:line="246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24.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6" w:lineRule="exact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Проведение профилактических мероприятий в рамках «Месячника дорожной безопасности»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6" w:lineRule="exact"/>
              <w:ind w:left="12" w:right="2"/>
              <w:jc w:val="center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В соответствии с приказом Управления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</w:pPr>
            <w:r w:rsidRPr="009556FE">
              <w:rPr>
                <w:lang w:val="ru-RU" w:eastAsia="en-US"/>
              </w:rPr>
              <w:t>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6" w:lineRule="exact"/>
              <w:ind w:left="106"/>
              <w:rPr>
                <w:lang w:val="ru-RU" w:eastAsia="en-US"/>
              </w:rPr>
            </w:pPr>
            <w:r w:rsidRPr="009556FE">
              <w:rPr>
                <w:lang w:eastAsia="en-US"/>
              </w:rPr>
              <w:t xml:space="preserve">Педагоги-организаторы, ПДО, </w:t>
            </w:r>
          </w:p>
          <w:p w:rsidR="00AA4932" w:rsidRPr="009556FE" w:rsidRDefault="00AA4932" w:rsidP="00AA4932">
            <w:pPr>
              <w:pStyle w:val="TableParagraph"/>
              <w:spacing w:line="246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методисты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E70C2C" w:rsidRDefault="00AA4932" w:rsidP="00AA4932">
            <w:pPr>
              <w:pStyle w:val="TableParagraph"/>
              <w:spacing w:line="246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Pr="00E70C2C" w:rsidRDefault="00AA4932" w:rsidP="00AA4932">
            <w:pPr>
              <w:pStyle w:val="TableParagraph"/>
              <w:spacing w:line="249" w:lineRule="exact"/>
              <w:ind w:left="0" w:right="96"/>
              <w:jc w:val="right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25.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9" w:lineRule="exact"/>
              <w:rPr>
                <w:lang w:eastAsia="en-US"/>
              </w:rPr>
            </w:pPr>
            <w:r w:rsidRPr="009556FE">
              <w:rPr>
                <w:lang w:eastAsia="en-US"/>
              </w:rPr>
              <w:t>Анкетирование на знание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9" w:lineRule="exact"/>
              <w:ind w:left="12" w:right="3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П</w:t>
            </w:r>
            <w:r w:rsidRPr="009556FE">
              <w:rPr>
                <w:lang w:eastAsia="en-US"/>
              </w:rPr>
              <w:t>о</w:t>
            </w:r>
          </w:p>
          <w:p w:rsidR="00AA4932" w:rsidRPr="009556FE" w:rsidRDefault="00AA4932" w:rsidP="00AA4932">
            <w:pPr>
              <w:pStyle w:val="TableParagraph"/>
              <w:spacing w:line="256" w:lineRule="exact"/>
              <w:ind w:left="12" w:right="2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графику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49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E70C2C" w:rsidRDefault="00AA4932" w:rsidP="00AA4932">
            <w:pPr>
              <w:pStyle w:val="TableParagraph"/>
              <w:spacing w:line="249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38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val="ru-RU" w:eastAsia="en-US"/>
              </w:rPr>
              <w:t>26</w:t>
            </w:r>
            <w:r>
              <w:rPr>
                <w:sz w:val="23"/>
                <w:lang w:eastAsia="en-US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 xml:space="preserve">Участие в мероприятиях и конкурсах на разных уровнях по профилактике ДДТТ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65"/>
              <w:rPr>
                <w:lang w:eastAsia="en-US"/>
              </w:rPr>
            </w:pPr>
            <w:r w:rsidRPr="009556FE">
              <w:rPr>
                <w:lang w:val="ru-RU" w:eastAsia="en-US"/>
              </w:rPr>
              <w:t>П</w:t>
            </w:r>
            <w:r w:rsidRPr="009556FE">
              <w:rPr>
                <w:lang w:eastAsia="en-US"/>
              </w:rPr>
              <w:t>о графику</w:t>
            </w:r>
          </w:p>
          <w:p w:rsidR="00AA4932" w:rsidRPr="009556FE" w:rsidRDefault="00AA4932" w:rsidP="00AA4932">
            <w:pPr>
              <w:pStyle w:val="TableParagraph"/>
              <w:spacing w:before="1" w:line="257" w:lineRule="exact"/>
              <w:rPr>
                <w:lang w:eastAsia="en-US"/>
              </w:rPr>
            </w:pPr>
            <w:r w:rsidRPr="009556FE">
              <w:rPr>
                <w:lang w:eastAsia="en-US"/>
              </w:rPr>
              <w:t>конкурсов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141" w:right="131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Педагоги</w:t>
            </w:r>
            <w:r w:rsidRPr="009556FE">
              <w:rPr>
                <w:lang w:val="ru-RU" w:eastAsia="en-US"/>
              </w:rPr>
              <w:t>, о</w:t>
            </w:r>
            <w:r w:rsidRPr="009556FE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before="1" w:line="257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FB788F" w:rsidRDefault="00AA4932" w:rsidP="00AA4932">
            <w:pPr>
              <w:pStyle w:val="TableParagraph"/>
              <w:spacing w:before="1" w:line="257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38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val="ru-RU" w:eastAsia="en-US"/>
              </w:rPr>
              <w:t>27</w:t>
            </w:r>
            <w:r>
              <w:rPr>
                <w:sz w:val="23"/>
                <w:lang w:eastAsia="en-US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932" w:rsidRPr="009556FE" w:rsidRDefault="00AA4932" w:rsidP="00AA4932">
            <w:pPr>
              <w:pStyle w:val="TableParagraph"/>
              <w:spacing w:before="1" w:line="257" w:lineRule="exact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Разработка буклетов, обучающих материалов для родителей, детей по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12" w:right="3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В</w:t>
            </w:r>
            <w:r w:rsidRPr="009556FE">
              <w:rPr>
                <w:lang w:eastAsia="en-US"/>
              </w:rPr>
              <w:t xml:space="preserve"> течение</w:t>
            </w:r>
          </w:p>
          <w:p w:rsidR="00AA4932" w:rsidRPr="009556FE" w:rsidRDefault="00AA4932" w:rsidP="00AA4932">
            <w:pPr>
              <w:pStyle w:val="TableParagraph"/>
              <w:spacing w:before="1" w:line="257" w:lineRule="exact"/>
              <w:ind w:left="12" w:right="1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before="1" w:line="257" w:lineRule="exact"/>
              <w:ind w:left="141" w:right="131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Педагоги</w:t>
            </w:r>
            <w:r w:rsidRPr="009556FE">
              <w:rPr>
                <w:lang w:val="ru-RU" w:eastAsia="en-US"/>
              </w:rPr>
              <w:t>, методисты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106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Серебрякова Л.В., методист, 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0B0167" w:rsidRDefault="00AA4932" w:rsidP="00AA4932">
            <w:pPr>
              <w:pStyle w:val="TableParagraph"/>
              <w:spacing w:line="252" w:lineRule="exact"/>
              <w:ind w:left="106"/>
              <w:rPr>
                <w:lang w:val="ru-RU"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38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val="ru-RU" w:eastAsia="en-US"/>
              </w:rPr>
              <w:t>28</w:t>
            </w:r>
            <w:r>
              <w:rPr>
                <w:sz w:val="23"/>
                <w:lang w:eastAsia="en-US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9556FE">
              <w:rPr>
                <w:lang w:val="ru-RU" w:eastAsia="en-US"/>
              </w:rPr>
              <w:t>Распространение листовок и брошюр по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12" w:right="3"/>
              <w:jc w:val="center"/>
              <w:rPr>
                <w:lang w:eastAsia="en-US"/>
              </w:rPr>
            </w:pPr>
            <w:r w:rsidRPr="009556FE">
              <w:rPr>
                <w:lang w:val="ru-RU" w:eastAsia="en-US"/>
              </w:rPr>
              <w:t>В</w:t>
            </w:r>
            <w:r w:rsidRPr="009556FE">
              <w:rPr>
                <w:lang w:eastAsia="en-US"/>
              </w:rPr>
              <w:t xml:space="preserve"> течение</w:t>
            </w:r>
          </w:p>
          <w:p w:rsidR="00AA4932" w:rsidRPr="009556FE" w:rsidRDefault="00AA4932" w:rsidP="00AA4932">
            <w:pPr>
              <w:pStyle w:val="TableParagraph"/>
              <w:spacing w:line="257" w:lineRule="exact"/>
              <w:ind w:left="12" w:right="1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Pr="009556FE" w:rsidRDefault="00AA4932" w:rsidP="00AA4932">
            <w:pPr>
              <w:pStyle w:val="TableParagraph"/>
              <w:spacing w:line="257" w:lineRule="exact"/>
              <w:ind w:left="141" w:right="131"/>
              <w:jc w:val="center"/>
              <w:rPr>
                <w:lang w:eastAsia="en-US"/>
              </w:rPr>
            </w:pPr>
            <w:r w:rsidRPr="009556FE">
              <w:rPr>
                <w:lang w:eastAsia="en-US"/>
              </w:rPr>
              <w:t>Педагоги</w:t>
            </w:r>
            <w:r w:rsidRPr="009556FE">
              <w:rPr>
                <w:lang w:val="ru-RU" w:eastAsia="en-US"/>
              </w:rPr>
              <w:t>, обучающиеся</w:t>
            </w:r>
            <w:r w:rsidRPr="009556FE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9556FE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 w:rsidRPr="009556FE"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398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before="59" w:line="240" w:lineRule="auto"/>
              <w:ind w:left="4021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III. </w:t>
            </w:r>
            <w:proofErr w:type="spellStart"/>
            <w:r>
              <w:rPr>
                <w:b/>
                <w:i/>
                <w:lang w:eastAsia="en-US"/>
              </w:rPr>
              <w:t>Работа</w:t>
            </w:r>
            <w:proofErr w:type="spellEnd"/>
            <w:r>
              <w:rPr>
                <w:b/>
                <w:i/>
                <w:lang w:eastAsia="en-US"/>
              </w:rPr>
              <w:t xml:space="preserve"> с </w:t>
            </w:r>
            <w:proofErr w:type="spellStart"/>
            <w:r>
              <w:rPr>
                <w:b/>
                <w:i/>
                <w:lang w:eastAsia="en-US"/>
              </w:rPr>
              <w:t>родителями</w:t>
            </w:r>
            <w:proofErr w:type="spellEnd"/>
          </w:p>
        </w:tc>
      </w:tr>
      <w:tr w:rsidR="00AA4932" w:rsidTr="00AA4932">
        <w:trPr>
          <w:trHeight w:val="2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 xml:space="preserve">Проведение </w:t>
            </w:r>
            <w:r>
              <w:rPr>
                <w:lang w:val="ru-RU" w:eastAsia="en-US"/>
              </w:rPr>
              <w:t xml:space="preserve">на родительских собраниях </w:t>
            </w:r>
            <w:r w:rsidRPr="00392712">
              <w:rPr>
                <w:lang w:val="ru-RU" w:eastAsia="en-US"/>
              </w:rPr>
              <w:t xml:space="preserve">инструктажей о </w:t>
            </w:r>
            <w:r>
              <w:rPr>
                <w:lang w:val="ru-RU" w:eastAsia="en-US"/>
              </w:rPr>
              <w:t>необходимости ежедневного информирования</w:t>
            </w:r>
            <w:r w:rsidRPr="00392712">
              <w:rPr>
                <w:lang w:val="ru-RU" w:eastAsia="en-US"/>
              </w:rPr>
              <w:t xml:space="preserve"> детей</w:t>
            </w:r>
            <w:r>
              <w:rPr>
                <w:lang w:val="ru-RU" w:eastAsia="en-US"/>
              </w:rPr>
              <w:t xml:space="preserve"> 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2" w:right="2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С</w:t>
            </w:r>
            <w:r>
              <w:rPr>
                <w:lang w:eastAsia="en-US"/>
              </w:rPr>
              <w:t>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41" w:right="132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Р</w:t>
            </w:r>
            <w:r>
              <w:rPr>
                <w:lang w:eastAsia="en-US"/>
              </w:rPr>
              <w:t>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Совместное участие родителей с детьми в конкурсах,</w:t>
            </w:r>
            <w:r w:rsidRPr="00392712">
              <w:rPr>
                <w:spacing w:val="-20"/>
                <w:lang w:val="ru-RU" w:eastAsia="en-US"/>
              </w:rPr>
              <w:t xml:space="preserve"> </w:t>
            </w:r>
            <w:r w:rsidRPr="00392712">
              <w:rPr>
                <w:lang w:val="ru-RU" w:eastAsia="en-US"/>
              </w:rPr>
              <w:t>акциях, соревнованиях, тематических</w:t>
            </w:r>
            <w:r w:rsidRPr="00392712">
              <w:rPr>
                <w:spacing w:val="-21"/>
                <w:lang w:val="ru-RU" w:eastAsia="en-US"/>
              </w:rPr>
              <w:t xml:space="preserve"> </w:t>
            </w:r>
            <w:r w:rsidRPr="00392712">
              <w:rPr>
                <w:lang w:val="ru-RU" w:eastAsia="en-US"/>
              </w:rPr>
              <w:t>праздниках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2" w:right="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течение</w:t>
            </w:r>
          </w:p>
          <w:p w:rsidR="00AA4932" w:rsidRDefault="00AA4932" w:rsidP="00AA4932">
            <w:pPr>
              <w:pStyle w:val="TableParagraph"/>
              <w:spacing w:line="256" w:lineRule="exact"/>
              <w:ind w:left="12" w:right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41" w:right="132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Р</w:t>
            </w:r>
            <w:r>
              <w:rPr>
                <w:lang w:eastAsia="en-US"/>
              </w:rPr>
              <w:t>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6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6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395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before="59" w:line="240" w:lineRule="auto"/>
              <w:ind w:left="3921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IV. </w:t>
            </w:r>
            <w:proofErr w:type="spellStart"/>
            <w:r>
              <w:rPr>
                <w:b/>
                <w:i/>
                <w:lang w:eastAsia="en-US"/>
              </w:rPr>
              <w:t>Аналитическая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работа</w:t>
            </w:r>
            <w:proofErr w:type="spellEnd"/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Мониторинг знаний правил безопасного</w:t>
            </w:r>
          </w:p>
          <w:p w:rsidR="00AA4932" w:rsidRPr="00392712" w:rsidRDefault="00AA4932" w:rsidP="00AA4932">
            <w:pPr>
              <w:pStyle w:val="TableParagraph"/>
              <w:spacing w:line="258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поведения на улицах и дорогах.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екабрь,</w:t>
            </w:r>
          </w:p>
          <w:p w:rsidR="00AA4932" w:rsidRDefault="00AA4932" w:rsidP="00AA4932">
            <w:pPr>
              <w:pStyle w:val="TableParagraph"/>
              <w:spacing w:line="258" w:lineRule="exact"/>
              <w:ind w:left="12" w:right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41" w:right="129"/>
              <w:jc w:val="center"/>
              <w:rPr>
                <w:lang w:eastAsia="en-US"/>
              </w:rPr>
            </w:pPr>
            <w:r w:rsidRPr="00A34C95">
              <w:rPr>
                <w:lang w:val="ru-RU" w:eastAsia="en-US"/>
              </w:rPr>
              <w:t>О</w:t>
            </w:r>
            <w:r w:rsidRPr="0037438C">
              <w:rPr>
                <w:lang w:val="ru-RU"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6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40" w:lineRule="auto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Составление отчетов по профилактической работе по ПДД в ГИБДД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40" w:lineRule="auto"/>
              <w:ind w:left="409" w:right="126" w:hanging="254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64" w:lineRule="exact"/>
              <w:ind w:left="481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r>
              <w:rPr>
                <w:lang w:eastAsia="en-US"/>
              </w:rPr>
              <w:t>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6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3.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40" w:lineRule="auto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Производственное совещание «Анализ ДТП с участием детей», встреча с инспектором ДПС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40" w:lineRule="auto"/>
              <w:ind w:left="409" w:right="126" w:hanging="254"/>
              <w:rPr>
                <w:lang w:eastAsia="en-US"/>
              </w:rPr>
            </w:pPr>
            <w:r>
              <w:rPr>
                <w:lang w:eastAsia="en-US"/>
              </w:rPr>
              <w:t>Январь, 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64" w:lineRule="exact"/>
              <w:ind w:left="481"/>
              <w:rPr>
                <w:lang w:eastAsia="en-US"/>
              </w:rPr>
            </w:pPr>
            <w:r>
              <w:rPr>
                <w:lang w:val="ru-RU" w:eastAsia="en-US"/>
              </w:rPr>
              <w:t>П</w:t>
            </w:r>
            <w:r>
              <w:rPr>
                <w:lang w:eastAsia="en-US"/>
              </w:rPr>
              <w:t>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Серебрякова Л.В., 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395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before="59" w:line="240" w:lineRule="auto"/>
              <w:ind w:left="3285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V. </w:t>
            </w:r>
            <w:proofErr w:type="spellStart"/>
            <w:r>
              <w:rPr>
                <w:b/>
                <w:i/>
                <w:lang w:eastAsia="en-US"/>
              </w:rPr>
              <w:t>Межведомственное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взаимодействие</w:t>
            </w:r>
            <w:proofErr w:type="spellEnd"/>
          </w:p>
        </w:tc>
      </w:tr>
      <w:tr w:rsidR="00AA4932" w:rsidTr="00AA4932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2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Сотрудничество с инспекторами ГИБДД, со</w:t>
            </w:r>
            <w:r>
              <w:rPr>
                <w:lang w:val="ru-RU" w:eastAsia="en-US"/>
              </w:rPr>
              <w:t>вместное проведение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2" w:right="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течение</w:t>
            </w:r>
          </w:p>
          <w:p w:rsidR="00AA4932" w:rsidRDefault="00AA4932" w:rsidP="00AA4932">
            <w:pPr>
              <w:pStyle w:val="TableParagraph"/>
              <w:spacing w:line="259" w:lineRule="exact"/>
              <w:ind w:left="12" w:right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r w:rsidRPr="00FB788F">
              <w:rPr>
                <w:lang w:eastAsia="en-US"/>
              </w:rPr>
              <w:t>Педагоги</w:t>
            </w:r>
            <w:r>
              <w:rPr>
                <w:lang w:val="ru-RU" w:eastAsia="en-US"/>
              </w:rPr>
              <w:t>, методисты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ПДО, методисты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  <w:tr w:rsidR="00AA4932" w:rsidTr="00AA4932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Pr="00392712" w:rsidRDefault="00AA4932" w:rsidP="00AA4932">
            <w:pPr>
              <w:pStyle w:val="TableParagraph"/>
              <w:spacing w:line="251" w:lineRule="exact"/>
              <w:rPr>
                <w:lang w:val="ru-RU" w:eastAsia="en-US"/>
              </w:rPr>
            </w:pPr>
            <w:r w:rsidRPr="00392712">
              <w:rPr>
                <w:lang w:val="ru-RU" w:eastAsia="en-US"/>
              </w:rPr>
              <w:t>Проведение сверок с ГИБДД по состоянию</w:t>
            </w:r>
          </w:p>
          <w:p w:rsidR="00AA4932" w:rsidRPr="001C6FD2" w:rsidRDefault="00AA4932" w:rsidP="00AA4932">
            <w:pPr>
              <w:pStyle w:val="TableParagraph"/>
              <w:spacing w:line="257" w:lineRule="exact"/>
              <w:rPr>
                <w:lang w:val="ru-RU" w:eastAsia="en-US"/>
              </w:rPr>
            </w:pPr>
            <w:r>
              <w:rPr>
                <w:lang w:eastAsia="en-US"/>
              </w:rPr>
              <w:t>ДДТТ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1" w:lineRule="exact"/>
              <w:ind w:left="12" w:right="3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В</w:t>
            </w:r>
            <w:r>
              <w:rPr>
                <w:lang w:eastAsia="en-US"/>
              </w:rPr>
              <w:t xml:space="preserve"> течение</w:t>
            </w:r>
          </w:p>
          <w:p w:rsidR="00AA4932" w:rsidRDefault="00AA4932" w:rsidP="00AA4932">
            <w:pPr>
              <w:pStyle w:val="TableParagraph"/>
              <w:spacing w:line="257" w:lineRule="exact"/>
              <w:ind w:left="12" w:right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r w:rsidRPr="00FB788F">
              <w:rPr>
                <w:lang w:eastAsia="en-US"/>
              </w:rPr>
              <w:t>Педагоги</w:t>
            </w:r>
            <w:r>
              <w:rPr>
                <w:lang w:val="ru-RU" w:eastAsia="en-US"/>
              </w:rPr>
              <w:t>, методисты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Педагоги-организаторы, ПДО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4932" w:rsidRDefault="00AA4932" w:rsidP="00AA4932">
            <w:pPr>
              <w:pStyle w:val="TableParagraph"/>
              <w:spacing w:line="252" w:lineRule="exact"/>
              <w:ind w:left="106"/>
              <w:rPr>
                <w:lang w:eastAsia="en-US"/>
              </w:rPr>
            </w:pPr>
          </w:p>
        </w:tc>
      </w:tr>
    </w:tbl>
    <w:p w:rsidR="00392712" w:rsidRDefault="00392712" w:rsidP="00392712">
      <w:pPr>
        <w:widowControl/>
        <w:autoSpaceDE/>
        <w:autoSpaceDN/>
        <w:rPr>
          <w:sz w:val="23"/>
        </w:rPr>
        <w:sectPr w:rsidR="00392712" w:rsidSect="00AA4932">
          <w:pgSz w:w="11910" w:h="16840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646AEC" w:rsidRDefault="00646AEC" w:rsidP="008E02CC"/>
    <w:sectPr w:rsidR="00646AEC" w:rsidSect="0065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773"/>
    <w:multiLevelType w:val="hybridMultilevel"/>
    <w:tmpl w:val="F586A6B2"/>
    <w:lvl w:ilvl="0" w:tplc="6562EEAA">
      <w:numFmt w:val="bullet"/>
      <w:lvlText w:val=""/>
      <w:lvlJc w:val="left"/>
      <w:pPr>
        <w:ind w:left="61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A0451B6">
      <w:numFmt w:val="bullet"/>
      <w:lvlText w:val="•"/>
      <w:lvlJc w:val="left"/>
      <w:pPr>
        <w:ind w:left="1646" w:hanging="284"/>
      </w:pPr>
      <w:rPr>
        <w:lang w:val="ru-RU" w:eastAsia="ru-RU" w:bidi="ru-RU"/>
      </w:rPr>
    </w:lvl>
    <w:lvl w:ilvl="2" w:tplc="4484D914">
      <w:numFmt w:val="bullet"/>
      <w:lvlText w:val="•"/>
      <w:lvlJc w:val="left"/>
      <w:pPr>
        <w:ind w:left="2673" w:hanging="284"/>
      </w:pPr>
      <w:rPr>
        <w:lang w:val="ru-RU" w:eastAsia="ru-RU" w:bidi="ru-RU"/>
      </w:rPr>
    </w:lvl>
    <w:lvl w:ilvl="3" w:tplc="4DC627BC">
      <w:numFmt w:val="bullet"/>
      <w:lvlText w:val="•"/>
      <w:lvlJc w:val="left"/>
      <w:pPr>
        <w:ind w:left="3699" w:hanging="284"/>
      </w:pPr>
      <w:rPr>
        <w:lang w:val="ru-RU" w:eastAsia="ru-RU" w:bidi="ru-RU"/>
      </w:rPr>
    </w:lvl>
    <w:lvl w:ilvl="4" w:tplc="D08056E6">
      <w:numFmt w:val="bullet"/>
      <w:lvlText w:val="•"/>
      <w:lvlJc w:val="left"/>
      <w:pPr>
        <w:ind w:left="4726" w:hanging="284"/>
      </w:pPr>
      <w:rPr>
        <w:lang w:val="ru-RU" w:eastAsia="ru-RU" w:bidi="ru-RU"/>
      </w:rPr>
    </w:lvl>
    <w:lvl w:ilvl="5" w:tplc="0E669D74">
      <w:numFmt w:val="bullet"/>
      <w:lvlText w:val="•"/>
      <w:lvlJc w:val="left"/>
      <w:pPr>
        <w:ind w:left="5753" w:hanging="284"/>
      </w:pPr>
      <w:rPr>
        <w:lang w:val="ru-RU" w:eastAsia="ru-RU" w:bidi="ru-RU"/>
      </w:rPr>
    </w:lvl>
    <w:lvl w:ilvl="6" w:tplc="04F8165A">
      <w:numFmt w:val="bullet"/>
      <w:lvlText w:val="•"/>
      <w:lvlJc w:val="left"/>
      <w:pPr>
        <w:ind w:left="6779" w:hanging="284"/>
      </w:pPr>
      <w:rPr>
        <w:lang w:val="ru-RU" w:eastAsia="ru-RU" w:bidi="ru-RU"/>
      </w:rPr>
    </w:lvl>
    <w:lvl w:ilvl="7" w:tplc="F752B1A4">
      <w:numFmt w:val="bullet"/>
      <w:lvlText w:val="•"/>
      <w:lvlJc w:val="left"/>
      <w:pPr>
        <w:ind w:left="7806" w:hanging="284"/>
      </w:pPr>
      <w:rPr>
        <w:lang w:val="ru-RU" w:eastAsia="ru-RU" w:bidi="ru-RU"/>
      </w:rPr>
    </w:lvl>
    <w:lvl w:ilvl="8" w:tplc="7DFA834C">
      <w:numFmt w:val="bullet"/>
      <w:lvlText w:val="•"/>
      <w:lvlJc w:val="left"/>
      <w:pPr>
        <w:ind w:left="8832" w:hanging="284"/>
      </w:pPr>
      <w:rPr>
        <w:lang w:val="ru-RU" w:eastAsia="ru-RU" w:bidi="ru-RU"/>
      </w:rPr>
    </w:lvl>
  </w:abstractNum>
  <w:abstractNum w:abstractNumId="1">
    <w:nsid w:val="0F1728FA"/>
    <w:multiLevelType w:val="hybridMultilevel"/>
    <w:tmpl w:val="4EE0526A"/>
    <w:lvl w:ilvl="0" w:tplc="80BC30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56EC4"/>
    <w:multiLevelType w:val="hybridMultilevel"/>
    <w:tmpl w:val="6540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80495"/>
    <w:multiLevelType w:val="hybridMultilevel"/>
    <w:tmpl w:val="00181A1E"/>
    <w:lvl w:ilvl="0" w:tplc="6562EEA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C11A6"/>
    <w:multiLevelType w:val="hybridMultilevel"/>
    <w:tmpl w:val="8BA01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B547E6"/>
    <w:multiLevelType w:val="hybridMultilevel"/>
    <w:tmpl w:val="1CA6566A"/>
    <w:lvl w:ilvl="0" w:tplc="80BC305A">
      <w:numFmt w:val="bullet"/>
      <w:lvlText w:val="–"/>
      <w:lvlJc w:val="left"/>
      <w:pPr>
        <w:ind w:left="828" w:hanging="21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72C45BF2">
      <w:numFmt w:val="bullet"/>
      <w:lvlText w:val=""/>
      <w:lvlJc w:val="left"/>
      <w:pPr>
        <w:ind w:left="61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1D6E022">
      <w:numFmt w:val="bullet"/>
      <w:lvlText w:val="•"/>
      <w:lvlJc w:val="left"/>
      <w:pPr>
        <w:ind w:left="1938" w:hanging="284"/>
      </w:pPr>
      <w:rPr>
        <w:lang w:val="ru-RU" w:eastAsia="ru-RU" w:bidi="ru-RU"/>
      </w:rPr>
    </w:lvl>
    <w:lvl w:ilvl="3" w:tplc="F5709610">
      <w:numFmt w:val="bullet"/>
      <w:lvlText w:val="•"/>
      <w:lvlJc w:val="left"/>
      <w:pPr>
        <w:ind w:left="3056" w:hanging="284"/>
      </w:pPr>
      <w:rPr>
        <w:lang w:val="ru-RU" w:eastAsia="ru-RU" w:bidi="ru-RU"/>
      </w:rPr>
    </w:lvl>
    <w:lvl w:ilvl="4" w:tplc="5A4A56D4">
      <w:numFmt w:val="bullet"/>
      <w:lvlText w:val="•"/>
      <w:lvlJc w:val="left"/>
      <w:pPr>
        <w:ind w:left="4175" w:hanging="284"/>
      </w:pPr>
      <w:rPr>
        <w:lang w:val="ru-RU" w:eastAsia="ru-RU" w:bidi="ru-RU"/>
      </w:rPr>
    </w:lvl>
    <w:lvl w:ilvl="5" w:tplc="5A84CE5E">
      <w:numFmt w:val="bullet"/>
      <w:lvlText w:val="•"/>
      <w:lvlJc w:val="left"/>
      <w:pPr>
        <w:ind w:left="5293" w:hanging="284"/>
      </w:pPr>
      <w:rPr>
        <w:lang w:val="ru-RU" w:eastAsia="ru-RU" w:bidi="ru-RU"/>
      </w:rPr>
    </w:lvl>
    <w:lvl w:ilvl="6" w:tplc="72DE4970">
      <w:numFmt w:val="bullet"/>
      <w:lvlText w:val="•"/>
      <w:lvlJc w:val="left"/>
      <w:pPr>
        <w:ind w:left="6412" w:hanging="284"/>
      </w:pPr>
      <w:rPr>
        <w:lang w:val="ru-RU" w:eastAsia="ru-RU" w:bidi="ru-RU"/>
      </w:rPr>
    </w:lvl>
    <w:lvl w:ilvl="7" w:tplc="9AF67F5C">
      <w:numFmt w:val="bullet"/>
      <w:lvlText w:val="•"/>
      <w:lvlJc w:val="left"/>
      <w:pPr>
        <w:ind w:left="7530" w:hanging="284"/>
      </w:pPr>
      <w:rPr>
        <w:lang w:val="ru-RU" w:eastAsia="ru-RU" w:bidi="ru-RU"/>
      </w:rPr>
    </w:lvl>
    <w:lvl w:ilvl="8" w:tplc="61545DB4">
      <w:numFmt w:val="bullet"/>
      <w:lvlText w:val="•"/>
      <w:lvlJc w:val="left"/>
      <w:pPr>
        <w:ind w:left="8649" w:hanging="284"/>
      </w:pPr>
      <w:rPr>
        <w:lang w:val="ru-RU" w:eastAsia="ru-RU" w:bidi="ru-RU"/>
      </w:rPr>
    </w:lvl>
  </w:abstractNum>
  <w:abstractNum w:abstractNumId="6">
    <w:nsid w:val="59FC5207"/>
    <w:multiLevelType w:val="hybridMultilevel"/>
    <w:tmpl w:val="1FA20CA2"/>
    <w:lvl w:ilvl="0" w:tplc="1180C70C">
      <w:numFmt w:val="bullet"/>
      <w:lvlText w:val=""/>
      <w:lvlJc w:val="left"/>
      <w:pPr>
        <w:ind w:left="156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FC257AC">
      <w:numFmt w:val="bullet"/>
      <w:lvlText w:val=""/>
      <w:lvlJc w:val="left"/>
      <w:pPr>
        <w:ind w:left="183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F10278A">
      <w:numFmt w:val="bullet"/>
      <w:lvlText w:val="•"/>
      <w:lvlJc w:val="left"/>
      <w:pPr>
        <w:ind w:left="2840" w:hanging="284"/>
      </w:pPr>
      <w:rPr>
        <w:lang w:val="ru-RU" w:eastAsia="ru-RU" w:bidi="ru-RU"/>
      </w:rPr>
    </w:lvl>
    <w:lvl w:ilvl="3" w:tplc="31DE65E4">
      <w:numFmt w:val="bullet"/>
      <w:lvlText w:val="•"/>
      <w:lvlJc w:val="left"/>
      <w:pPr>
        <w:ind w:left="3839" w:hanging="284"/>
      </w:pPr>
      <w:rPr>
        <w:lang w:val="ru-RU" w:eastAsia="ru-RU" w:bidi="ru-RU"/>
      </w:rPr>
    </w:lvl>
    <w:lvl w:ilvl="4" w:tplc="362EFE6C">
      <w:numFmt w:val="bullet"/>
      <w:lvlText w:val="•"/>
      <w:lvlJc w:val="left"/>
      <w:pPr>
        <w:ind w:left="4839" w:hanging="284"/>
      </w:pPr>
      <w:rPr>
        <w:lang w:val="ru-RU" w:eastAsia="ru-RU" w:bidi="ru-RU"/>
      </w:rPr>
    </w:lvl>
    <w:lvl w:ilvl="5" w:tplc="FC28546A">
      <w:numFmt w:val="bullet"/>
      <w:lvlText w:val="•"/>
      <w:lvlJc w:val="left"/>
      <w:pPr>
        <w:ind w:left="5838" w:hanging="284"/>
      </w:pPr>
      <w:rPr>
        <w:lang w:val="ru-RU" w:eastAsia="ru-RU" w:bidi="ru-RU"/>
      </w:rPr>
    </w:lvl>
    <w:lvl w:ilvl="6" w:tplc="FBE04676">
      <w:numFmt w:val="bullet"/>
      <w:lvlText w:val="•"/>
      <w:lvlJc w:val="left"/>
      <w:pPr>
        <w:ind w:left="6838" w:hanging="284"/>
      </w:pPr>
      <w:rPr>
        <w:lang w:val="ru-RU" w:eastAsia="ru-RU" w:bidi="ru-RU"/>
      </w:rPr>
    </w:lvl>
    <w:lvl w:ilvl="7" w:tplc="A1BACA5E">
      <w:numFmt w:val="bullet"/>
      <w:lvlText w:val="•"/>
      <w:lvlJc w:val="left"/>
      <w:pPr>
        <w:ind w:left="7838" w:hanging="284"/>
      </w:pPr>
      <w:rPr>
        <w:lang w:val="ru-RU" w:eastAsia="ru-RU" w:bidi="ru-RU"/>
      </w:rPr>
    </w:lvl>
    <w:lvl w:ilvl="8" w:tplc="15E69E18">
      <w:numFmt w:val="bullet"/>
      <w:lvlText w:val="•"/>
      <w:lvlJc w:val="left"/>
      <w:pPr>
        <w:ind w:left="8837" w:hanging="284"/>
      </w:pPr>
      <w:rPr>
        <w:lang w:val="ru-RU" w:eastAsia="ru-RU" w:bidi="ru-RU"/>
      </w:rPr>
    </w:lvl>
  </w:abstractNum>
  <w:abstractNum w:abstractNumId="7">
    <w:nsid w:val="5BA16775"/>
    <w:multiLevelType w:val="multilevel"/>
    <w:tmpl w:val="7DA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C65C2"/>
    <w:multiLevelType w:val="hybridMultilevel"/>
    <w:tmpl w:val="01B83326"/>
    <w:lvl w:ilvl="0" w:tplc="ABBCDC7C">
      <w:start w:val="1"/>
      <w:numFmt w:val="decimal"/>
      <w:lvlText w:val="%1."/>
      <w:lvlJc w:val="left"/>
      <w:pPr>
        <w:ind w:left="1606" w:hanging="280"/>
      </w:pPr>
      <w:rPr>
        <w:spacing w:val="-140"/>
        <w:u w:val="single" w:color="000000"/>
        <w:lang w:val="ru-RU" w:eastAsia="ru-RU" w:bidi="ru-RU"/>
      </w:rPr>
    </w:lvl>
    <w:lvl w:ilvl="1" w:tplc="0492AC14">
      <w:numFmt w:val="bullet"/>
      <w:lvlText w:val="•"/>
      <w:lvlJc w:val="left"/>
      <w:pPr>
        <w:ind w:left="2528" w:hanging="280"/>
      </w:pPr>
      <w:rPr>
        <w:lang w:val="ru-RU" w:eastAsia="ru-RU" w:bidi="ru-RU"/>
      </w:rPr>
    </w:lvl>
    <w:lvl w:ilvl="2" w:tplc="251889B6">
      <w:numFmt w:val="bullet"/>
      <w:lvlText w:val="•"/>
      <w:lvlJc w:val="left"/>
      <w:pPr>
        <w:ind w:left="3457" w:hanging="280"/>
      </w:pPr>
      <w:rPr>
        <w:lang w:val="ru-RU" w:eastAsia="ru-RU" w:bidi="ru-RU"/>
      </w:rPr>
    </w:lvl>
    <w:lvl w:ilvl="3" w:tplc="A0DEF0DA">
      <w:numFmt w:val="bullet"/>
      <w:lvlText w:val="•"/>
      <w:lvlJc w:val="left"/>
      <w:pPr>
        <w:ind w:left="4385" w:hanging="280"/>
      </w:pPr>
      <w:rPr>
        <w:lang w:val="ru-RU" w:eastAsia="ru-RU" w:bidi="ru-RU"/>
      </w:rPr>
    </w:lvl>
    <w:lvl w:ilvl="4" w:tplc="89608B68">
      <w:numFmt w:val="bullet"/>
      <w:lvlText w:val="•"/>
      <w:lvlJc w:val="left"/>
      <w:pPr>
        <w:ind w:left="5314" w:hanging="280"/>
      </w:pPr>
      <w:rPr>
        <w:lang w:val="ru-RU" w:eastAsia="ru-RU" w:bidi="ru-RU"/>
      </w:rPr>
    </w:lvl>
    <w:lvl w:ilvl="5" w:tplc="9AE81E3E">
      <w:numFmt w:val="bullet"/>
      <w:lvlText w:val="•"/>
      <w:lvlJc w:val="left"/>
      <w:pPr>
        <w:ind w:left="6243" w:hanging="280"/>
      </w:pPr>
      <w:rPr>
        <w:lang w:val="ru-RU" w:eastAsia="ru-RU" w:bidi="ru-RU"/>
      </w:rPr>
    </w:lvl>
    <w:lvl w:ilvl="6" w:tplc="7982FD76">
      <w:numFmt w:val="bullet"/>
      <w:lvlText w:val="•"/>
      <w:lvlJc w:val="left"/>
      <w:pPr>
        <w:ind w:left="7171" w:hanging="280"/>
      </w:pPr>
      <w:rPr>
        <w:lang w:val="ru-RU" w:eastAsia="ru-RU" w:bidi="ru-RU"/>
      </w:rPr>
    </w:lvl>
    <w:lvl w:ilvl="7" w:tplc="57D4BB62">
      <w:numFmt w:val="bullet"/>
      <w:lvlText w:val="•"/>
      <w:lvlJc w:val="left"/>
      <w:pPr>
        <w:ind w:left="8100" w:hanging="280"/>
      </w:pPr>
      <w:rPr>
        <w:lang w:val="ru-RU" w:eastAsia="ru-RU" w:bidi="ru-RU"/>
      </w:rPr>
    </w:lvl>
    <w:lvl w:ilvl="8" w:tplc="46B627A2">
      <w:numFmt w:val="bullet"/>
      <w:lvlText w:val="•"/>
      <w:lvlJc w:val="left"/>
      <w:pPr>
        <w:ind w:left="9028" w:hanging="280"/>
      </w:pPr>
      <w:rPr>
        <w:lang w:val="ru-RU" w:eastAsia="ru-RU" w:bidi="ru-RU"/>
      </w:rPr>
    </w:lvl>
  </w:abstractNum>
  <w:abstractNum w:abstractNumId="9">
    <w:nsid w:val="5FEE7D0B"/>
    <w:multiLevelType w:val="hybridMultilevel"/>
    <w:tmpl w:val="E7400E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04CFB"/>
    <w:multiLevelType w:val="hybridMultilevel"/>
    <w:tmpl w:val="EDA8F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C437BE"/>
    <w:multiLevelType w:val="multilevel"/>
    <w:tmpl w:val="6AF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A62FA"/>
    <w:multiLevelType w:val="hybridMultilevel"/>
    <w:tmpl w:val="5C884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712"/>
    <w:rsid w:val="00005485"/>
    <w:rsid w:val="0002162E"/>
    <w:rsid w:val="0005669F"/>
    <w:rsid w:val="00062FE3"/>
    <w:rsid w:val="00097566"/>
    <w:rsid w:val="000B0167"/>
    <w:rsid w:val="000B1BC0"/>
    <w:rsid w:val="000E2710"/>
    <w:rsid w:val="000F1D29"/>
    <w:rsid w:val="000F241A"/>
    <w:rsid w:val="001055ED"/>
    <w:rsid w:val="00140B52"/>
    <w:rsid w:val="00167CDF"/>
    <w:rsid w:val="001A5128"/>
    <w:rsid w:val="001A5D26"/>
    <w:rsid w:val="001B2E4D"/>
    <w:rsid w:val="001C6FD2"/>
    <w:rsid w:val="001D6EEC"/>
    <w:rsid w:val="001E1A72"/>
    <w:rsid w:val="001E3A1D"/>
    <w:rsid w:val="001E6899"/>
    <w:rsid w:val="00201571"/>
    <w:rsid w:val="00210DC5"/>
    <w:rsid w:val="00217691"/>
    <w:rsid w:val="00221339"/>
    <w:rsid w:val="0022440B"/>
    <w:rsid w:val="0022666B"/>
    <w:rsid w:val="0025086A"/>
    <w:rsid w:val="00283304"/>
    <w:rsid w:val="00294F4D"/>
    <w:rsid w:val="002A0414"/>
    <w:rsid w:val="002B799C"/>
    <w:rsid w:val="002D476C"/>
    <w:rsid w:val="002F0A89"/>
    <w:rsid w:val="0031201D"/>
    <w:rsid w:val="0031653D"/>
    <w:rsid w:val="00316FDD"/>
    <w:rsid w:val="0032111E"/>
    <w:rsid w:val="0035763D"/>
    <w:rsid w:val="0037438C"/>
    <w:rsid w:val="0037505E"/>
    <w:rsid w:val="00380E88"/>
    <w:rsid w:val="0039036C"/>
    <w:rsid w:val="00391C61"/>
    <w:rsid w:val="00392712"/>
    <w:rsid w:val="0039410D"/>
    <w:rsid w:val="00395ED3"/>
    <w:rsid w:val="003A55E8"/>
    <w:rsid w:val="003B0E51"/>
    <w:rsid w:val="003D104B"/>
    <w:rsid w:val="003D7967"/>
    <w:rsid w:val="004051C4"/>
    <w:rsid w:val="00406615"/>
    <w:rsid w:val="0041237B"/>
    <w:rsid w:val="00426102"/>
    <w:rsid w:val="004302C7"/>
    <w:rsid w:val="00450E6A"/>
    <w:rsid w:val="0045774F"/>
    <w:rsid w:val="00493D9C"/>
    <w:rsid w:val="004A0E6F"/>
    <w:rsid w:val="004A507E"/>
    <w:rsid w:val="004D7DB4"/>
    <w:rsid w:val="004F1A33"/>
    <w:rsid w:val="005030BB"/>
    <w:rsid w:val="00506A7A"/>
    <w:rsid w:val="00575B2F"/>
    <w:rsid w:val="005D00A9"/>
    <w:rsid w:val="005D0A8A"/>
    <w:rsid w:val="005E76CF"/>
    <w:rsid w:val="005F0FAB"/>
    <w:rsid w:val="0062684D"/>
    <w:rsid w:val="00646AEC"/>
    <w:rsid w:val="006503F5"/>
    <w:rsid w:val="0067046E"/>
    <w:rsid w:val="006828CE"/>
    <w:rsid w:val="006876B1"/>
    <w:rsid w:val="006C0447"/>
    <w:rsid w:val="006C04B3"/>
    <w:rsid w:val="006D1181"/>
    <w:rsid w:val="006D1640"/>
    <w:rsid w:val="006D2E55"/>
    <w:rsid w:val="006E14B2"/>
    <w:rsid w:val="006F139A"/>
    <w:rsid w:val="0071349B"/>
    <w:rsid w:val="00713C5E"/>
    <w:rsid w:val="007214CE"/>
    <w:rsid w:val="0073598C"/>
    <w:rsid w:val="00737531"/>
    <w:rsid w:val="00743B74"/>
    <w:rsid w:val="007454C2"/>
    <w:rsid w:val="00755B5B"/>
    <w:rsid w:val="0076211C"/>
    <w:rsid w:val="00767473"/>
    <w:rsid w:val="00775C1F"/>
    <w:rsid w:val="00787A7C"/>
    <w:rsid w:val="0079006A"/>
    <w:rsid w:val="00795372"/>
    <w:rsid w:val="007E2866"/>
    <w:rsid w:val="007F1EBA"/>
    <w:rsid w:val="00803689"/>
    <w:rsid w:val="008043C2"/>
    <w:rsid w:val="00807842"/>
    <w:rsid w:val="008144F8"/>
    <w:rsid w:val="008158C0"/>
    <w:rsid w:val="00823BEF"/>
    <w:rsid w:val="00857364"/>
    <w:rsid w:val="00872751"/>
    <w:rsid w:val="008A4E49"/>
    <w:rsid w:val="008B6046"/>
    <w:rsid w:val="008C1BE1"/>
    <w:rsid w:val="008D17B0"/>
    <w:rsid w:val="008E02CC"/>
    <w:rsid w:val="008F5C81"/>
    <w:rsid w:val="00912BC2"/>
    <w:rsid w:val="00914DFE"/>
    <w:rsid w:val="00916354"/>
    <w:rsid w:val="0092300B"/>
    <w:rsid w:val="00943BC9"/>
    <w:rsid w:val="00946FD0"/>
    <w:rsid w:val="00950F0C"/>
    <w:rsid w:val="009556FE"/>
    <w:rsid w:val="009826A8"/>
    <w:rsid w:val="00985105"/>
    <w:rsid w:val="009B1D87"/>
    <w:rsid w:val="009E500C"/>
    <w:rsid w:val="009F078C"/>
    <w:rsid w:val="00A303D9"/>
    <w:rsid w:val="00A7568E"/>
    <w:rsid w:val="00A8548B"/>
    <w:rsid w:val="00A85E26"/>
    <w:rsid w:val="00AA4932"/>
    <w:rsid w:val="00AB414C"/>
    <w:rsid w:val="00AD17E0"/>
    <w:rsid w:val="00AF168B"/>
    <w:rsid w:val="00B043C8"/>
    <w:rsid w:val="00B14D35"/>
    <w:rsid w:val="00B26E26"/>
    <w:rsid w:val="00B27E90"/>
    <w:rsid w:val="00BA1B5A"/>
    <w:rsid w:val="00BB50EE"/>
    <w:rsid w:val="00BD1B04"/>
    <w:rsid w:val="00BD2DF4"/>
    <w:rsid w:val="00BD7C42"/>
    <w:rsid w:val="00C03825"/>
    <w:rsid w:val="00C11E7F"/>
    <w:rsid w:val="00C23A92"/>
    <w:rsid w:val="00C246F5"/>
    <w:rsid w:val="00C35351"/>
    <w:rsid w:val="00C4364B"/>
    <w:rsid w:val="00C47A0E"/>
    <w:rsid w:val="00C47E5E"/>
    <w:rsid w:val="00C50817"/>
    <w:rsid w:val="00C659D4"/>
    <w:rsid w:val="00CA1362"/>
    <w:rsid w:val="00CB67D3"/>
    <w:rsid w:val="00CF56D6"/>
    <w:rsid w:val="00D12DB7"/>
    <w:rsid w:val="00D301BE"/>
    <w:rsid w:val="00D43CA0"/>
    <w:rsid w:val="00D52014"/>
    <w:rsid w:val="00D6550D"/>
    <w:rsid w:val="00DA0EBA"/>
    <w:rsid w:val="00DC1B14"/>
    <w:rsid w:val="00DC2C09"/>
    <w:rsid w:val="00DC5766"/>
    <w:rsid w:val="00DE252F"/>
    <w:rsid w:val="00E11D69"/>
    <w:rsid w:val="00E13022"/>
    <w:rsid w:val="00E21CEA"/>
    <w:rsid w:val="00E24A5C"/>
    <w:rsid w:val="00E4418D"/>
    <w:rsid w:val="00E47374"/>
    <w:rsid w:val="00E52974"/>
    <w:rsid w:val="00E70C2C"/>
    <w:rsid w:val="00E746FA"/>
    <w:rsid w:val="00EA7E59"/>
    <w:rsid w:val="00EE3046"/>
    <w:rsid w:val="00EE7C4C"/>
    <w:rsid w:val="00EF27FD"/>
    <w:rsid w:val="00EF59B5"/>
    <w:rsid w:val="00F02254"/>
    <w:rsid w:val="00F21B6F"/>
    <w:rsid w:val="00F47F68"/>
    <w:rsid w:val="00FB52FD"/>
    <w:rsid w:val="00FB788F"/>
    <w:rsid w:val="00FC53F5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271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92712"/>
    <w:pPr>
      <w:spacing w:before="74"/>
      <w:ind w:left="13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271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Normal (Web)"/>
    <w:basedOn w:val="a"/>
    <w:uiPriority w:val="99"/>
    <w:unhideWhenUsed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Title"/>
    <w:basedOn w:val="a"/>
    <w:link w:val="a5"/>
    <w:uiPriority w:val="99"/>
    <w:qFormat/>
    <w:rsid w:val="00392712"/>
    <w:pPr>
      <w:widowControl/>
      <w:autoSpaceDE/>
      <w:autoSpaceDN/>
      <w:jc w:val="center"/>
    </w:pPr>
    <w:rPr>
      <w:b/>
      <w:sz w:val="28"/>
      <w:szCs w:val="20"/>
      <w:lang w:bidi="ar-SA"/>
    </w:rPr>
  </w:style>
  <w:style w:type="character" w:customStyle="1" w:styleId="a5">
    <w:name w:val="Название Знак"/>
    <w:basedOn w:val="a0"/>
    <w:link w:val="a4"/>
    <w:uiPriority w:val="99"/>
    <w:rsid w:val="00392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92712"/>
    <w:pPr>
      <w:ind w:left="618" w:firstLine="708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39271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"/>
    <w:uiPriority w:val="1"/>
    <w:qFormat/>
    <w:rsid w:val="00392712"/>
    <w:pPr>
      <w:ind w:left="618" w:firstLine="708"/>
    </w:pPr>
  </w:style>
  <w:style w:type="paragraph" w:customStyle="1" w:styleId="TableParagraph">
    <w:name w:val="Table Paragraph"/>
    <w:basedOn w:val="a"/>
    <w:uiPriority w:val="1"/>
    <w:qFormat/>
    <w:rsid w:val="00392712"/>
    <w:pPr>
      <w:spacing w:line="268" w:lineRule="exact"/>
      <w:ind w:left="109"/>
    </w:pPr>
  </w:style>
  <w:style w:type="table" w:customStyle="1" w:styleId="TableNormal">
    <w:name w:val="Table Normal"/>
    <w:uiPriority w:val="2"/>
    <w:semiHidden/>
    <w:qFormat/>
    <w:rsid w:val="0039271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">
    <w:name w:val="c9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2">
    <w:name w:val="c42"/>
    <w:basedOn w:val="a0"/>
    <w:rsid w:val="00392712"/>
  </w:style>
  <w:style w:type="character" w:customStyle="1" w:styleId="c3">
    <w:name w:val="c3"/>
    <w:basedOn w:val="a0"/>
    <w:rsid w:val="00392712"/>
  </w:style>
  <w:style w:type="character" w:customStyle="1" w:styleId="c7">
    <w:name w:val="c7"/>
    <w:basedOn w:val="a0"/>
    <w:rsid w:val="00392712"/>
  </w:style>
  <w:style w:type="character" w:customStyle="1" w:styleId="c26">
    <w:name w:val="c26"/>
    <w:basedOn w:val="a0"/>
    <w:rsid w:val="00392712"/>
  </w:style>
  <w:style w:type="paragraph" w:customStyle="1" w:styleId="c0">
    <w:name w:val="c0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6">
    <w:name w:val="c56"/>
    <w:basedOn w:val="a0"/>
    <w:rsid w:val="00392712"/>
  </w:style>
  <w:style w:type="character" w:styleId="a9">
    <w:name w:val="Hyperlink"/>
    <w:basedOn w:val="a0"/>
    <w:uiPriority w:val="99"/>
    <w:semiHidden/>
    <w:unhideWhenUsed/>
    <w:rsid w:val="00392712"/>
    <w:rPr>
      <w:color w:val="0000FF"/>
      <w:u w:val="single"/>
    </w:rPr>
  </w:style>
  <w:style w:type="character" w:customStyle="1" w:styleId="c6">
    <w:name w:val="c6"/>
    <w:basedOn w:val="a0"/>
    <w:rsid w:val="00392712"/>
  </w:style>
  <w:style w:type="paragraph" w:customStyle="1" w:styleId="c5">
    <w:name w:val="c5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6">
    <w:name w:val="c46"/>
    <w:basedOn w:val="a0"/>
    <w:rsid w:val="00392712"/>
  </w:style>
  <w:style w:type="character" w:customStyle="1" w:styleId="c14">
    <w:name w:val="c14"/>
    <w:basedOn w:val="a0"/>
    <w:rsid w:val="00392712"/>
  </w:style>
  <w:style w:type="character" w:customStyle="1" w:styleId="c47">
    <w:name w:val="c47"/>
    <w:basedOn w:val="a0"/>
    <w:rsid w:val="00392712"/>
  </w:style>
  <w:style w:type="character" w:customStyle="1" w:styleId="c13">
    <w:name w:val="c13"/>
    <w:basedOn w:val="a0"/>
    <w:rsid w:val="00392712"/>
  </w:style>
  <w:style w:type="paragraph" w:customStyle="1" w:styleId="c22">
    <w:name w:val="c22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1">
    <w:name w:val="c21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4">
    <w:name w:val="c24"/>
    <w:basedOn w:val="a0"/>
    <w:rsid w:val="00392712"/>
  </w:style>
  <w:style w:type="paragraph" w:customStyle="1" w:styleId="c31">
    <w:name w:val="c31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7">
    <w:name w:val="c17"/>
    <w:basedOn w:val="a"/>
    <w:rsid w:val="003927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a">
    <w:name w:val="Strong"/>
    <w:basedOn w:val="a0"/>
    <w:uiPriority w:val="22"/>
    <w:qFormat/>
    <w:rsid w:val="00B043C8"/>
    <w:rPr>
      <w:b/>
      <w:bCs/>
    </w:rPr>
  </w:style>
  <w:style w:type="character" w:styleId="ab">
    <w:name w:val="Emphasis"/>
    <w:basedOn w:val="a0"/>
    <w:uiPriority w:val="20"/>
    <w:qFormat/>
    <w:rsid w:val="00BD7C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9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132</cp:revision>
  <dcterms:created xsi:type="dcterms:W3CDTF">2020-07-24T09:58:00Z</dcterms:created>
  <dcterms:modified xsi:type="dcterms:W3CDTF">2021-09-06T07:31:00Z</dcterms:modified>
</cp:coreProperties>
</file>